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5" w:rsidRDefault="0098055B" w:rsidP="007C1605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E2" w:rsidRDefault="002C07E2" w:rsidP="007C1605">
      <w:pPr>
        <w:spacing w:line="360" w:lineRule="auto"/>
        <w:rPr>
          <w:color w:val="000000"/>
          <w:sz w:val="28"/>
          <w:szCs w:val="28"/>
        </w:rPr>
      </w:pPr>
    </w:p>
    <w:p w:rsidR="002C07E2" w:rsidRDefault="002C07E2" w:rsidP="007C1605">
      <w:pPr>
        <w:spacing w:line="360" w:lineRule="auto"/>
        <w:rPr>
          <w:color w:val="000000"/>
          <w:sz w:val="28"/>
          <w:szCs w:val="28"/>
        </w:rPr>
      </w:pPr>
    </w:p>
    <w:p w:rsidR="002C07E2" w:rsidRDefault="002C07E2" w:rsidP="007C1605">
      <w:pPr>
        <w:spacing w:line="360" w:lineRule="auto"/>
        <w:rPr>
          <w:color w:val="000000"/>
          <w:sz w:val="28"/>
          <w:szCs w:val="28"/>
        </w:rPr>
      </w:pPr>
    </w:p>
    <w:p w:rsidR="007C1605" w:rsidRDefault="007C1605" w:rsidP="007C160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7C1605" w:rsidTr="00795593">
        <w:tc>
          <w:tcPr>
            <w:tcW w:w="392" w:type="dxa"/>
            <w:hideMark/>
          </w:tcPr>
          <w:p w:rsidR="007C1605" w:rsidRDefault="007C1605" w:rsidP="00795593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8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C1605" w:rsidTr="00795593">
        <w:tc>
          <w:tcPr>
            <w:tcW w:w="392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8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7C1605" w:rsidTr="00795593">
        <w:tc>
          <w:tcPr>
            <w:tcW w:w="392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08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 места учебного предмета в учебном плане…………..</w:t>
            </w:r>
          </w:p>
        </w:tc>
        <w:tc>
          <w:tcPr>
            <w:tcW w:w="1371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7C1605" w:rsidTr="00795593">
        <w:tc>
          <w:tcPr>
            <w:tcW w:w="392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8" w:type="dxa"/>
            <w:hideMark/>
          </w:tcPr>
          <w:p w:rsidR="007C1605" w:rsidRDefault="007C1605" w:rsidP="007955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 и предметные результаты освоения  учебного предмета……………………………………………………………</w:t>
            </w:r>
          </w:p>
        </w:tc>
        <w:tc>
          <w:tcPr>
            <w:tcW w:w="1371" w:type="dxa"/>
          </w:tcPr>
          <w:p w:rsidR="007C1605" w:rsidRPr="00D60362" w:rsidRDefault="007C1605" w:rsidP="007955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60362">
              <w:rPr>
                <w:sz w:val="28"/>
                <w:szCs w:val="28"/>
                <w:lang w:eastAsia="en-US"/>
              </w:rPr>
              <w:t>6-7</w:t>
            </w:r>
          </w:p>
        </w:tc>
      </w:tr>
      <w:tr w:rsidR="007C1605" w:rsidTr="00795593">
        <w:tc>
          <w:tcPr>
            <w:tcW w:w="392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08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8-9</w:t>
            </w:r>
          </w:p>
        </w:tc>
      </w:tr>
      <w:tr w:rsidR="007C1605" w:rsidTr="00795593">
        <w:tc>
          <w:tcPr>
            <w:tcW w:w="392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08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Тематическое планирование с определением основных видов </w:t>
            </w:r>
          </w:p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деятельности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10-16</w:t>
            </w:r>
          </w:p>
        </w:tc>
      </w:tr>
      <w:tr w:rsidR="007C1605" w:rsidTr="00795593">
        <w:tc>
          <w:tcPr>
            <w:tcW w:w="392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08" w:type="dxa"/>
            <w:hideMark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Материально-техническое  и учебно-методическое  обеспечение  образовательной деятельности……………………………………….</w:t>
            </w:r>
          </w:p>
        </w:tc>
        <w:tc>
          <w:tcPr>
            <w:tcW w:w="1371" w:type="dxa"/>
          </w:tcPr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C1605" w:rsidRDefault="007C1605" w:rsidP="0079559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</w:tbl>
    <w:p w:rsidR="007C1605" w:rsidRDefault="007C1605" w:rsidP="007C1605">
      <w:pPr>
        <w:spacing w:line="360" w:lineRule="auto"/>
        <w:rPr>
          <w:b/>
          <w:color w:val="000000"/>
          <w:sz w:val="28"/>
          <w:szCs w:val="28"/>
        </w:rPr>
      </w:pPr>
    </w:p>
    <w:p w:rsidR="007C1605" w:rsidRDefault="007C1605" w:rsidP="007C1605">
      <w:pPr>
        <w:spacing w:line="360" w:lineRule="auto"/>
        <w:rPr>
          <w:b/>
          <w:color w:val="000000"/>
          <w:sz w:val="28"/>
          <w:szCs w:val="28"/>
        </w:rPr>
      </w:pPr>
    </w:p>
    <w:p w:rsidR="007C1605" w:rsidRDefault="007C1605" w:rsidP="007C1605">
      <w:pPr>
        <w:spacing w:line="360" w:lineRule="auto"/>
        <w:rPr>
          <w:b/>
          <w:color w:val="000000"/>
          <w:sz w:val="28"/>
          <w:szCs w:val="28"/>
        </w:rPr>
      </w:pPr>
    </w:p>
    <w:p w:rsidR="007C1605" w:rsidRDefault="007C1605" w:rsidP="007C1605">
      <w:pPr>
        <w:spacing w:line="360" w:lineRule="auto"/>
        <w:rPr>
          <w:b/>
          <w:color w:val="000000"/>
          <w:sz w:val="28"/>
          <w:szCs w:val="28"/>
        </w:rPr>
      </w:pPr>
    </w:p>
    <w:p w:rsidR="007C1605" w:rsidRDefault="007C1605" w:rsidP="007C1605">
      <w:pPr>
        <w:spacing w:line="360" w:lineRule="auto"/>
        <w:rPr>
          <w:b/>
          <w:color w:val="000000"/>
          <w:sz w:val="28"/>
          <w:szCs w:val="28"/>
        </w:rPr>
      </w:pPr>
    </w:p>
    <w:p w:rsidR="007C1605" w:rsidRDefault="007C1605" w:rsidP="007C1605">
      <w:pPr>
        <w:spacing w:line="360" w:lineRule="auto"/>
        <w:rPr>
          <w:b/>
          <w:color w:val="000000"/>
          <w:sz w:val="28"/>
          <w:szCs w:val="28"/>
        </w:rPr>
      </w:pPr>
    </w:p>
    <w:p w:rsidR="007C1605" w:rsidRDefault="007C1605" w:rsidP="007C1605">
      <w:pPr>
        <w:spacing w:line="360" w:lineRule="auto"/>
        <w:rPr>
          <w:b/>
          <w:color w:val="000000"/>
          <w:sz w:val="28"/>
          <w:szCs w:val="28"/>
        </w:rPr>
      </w:pPr>
    </w:p>
    <w:p w:rsidR="007C1605" w:rsidRDefault="007C1605" w:rsidP="007C1605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7C1605" w:rsidRDefault="007C1605" w:rsidP="007C1605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7C1605" w:rsidRDefault="007C1605" w:rsidP="007C1605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7C1605" w:rsidRDefault="007C1605" w:rsidP="007C1605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7C1605" w:rsidRDefault="007C1605" w:rsidP="007C1605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C1605" w:rsidRDefault="007C1605" w:rsidP="007C1605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7C1605" w:rsidRPr="00D60362" w:rsidRDefault="007C1605" w:rsidP="007C1605">
      <w:pPr>
        <w:pStyle w:val="a3"/>
        <w:jc w:val="both"/>
        <w:rPr>
          <w:b/>
          <w:bCs/>
          <w:color w:val="000000"/>
        </w:rPr>
      </w:pPr>
    </w:p>
    <w:p w:rsidR="007C1605" w:rsidRPr="00D60362" w:rsidRDefault="007C1605" w:rsidP="007C1605">
      <w:pPr>
        <w:pStyle w:val="a3"/>
        <w:numPr>
          <w:ilvl w:val="0"/>
          <w:numId w:val="1"/>
        </w:numPr>
        <w:jc w:val="center"/>
        <w:rPr>
          <w:b/>
          <w:bCs/>
          <w:color w:val="000000"/>
        </w:rPr>
      </w:pPr>
      <w:r w:rsidRPr="00D60362">
        <w:rPr>
          <w:b/>
          <w:bCs/>
          <w:color w:val="000000"/>
        </w:rPr>
        <w:lastRenderedPageBreak/>
        <w:t>Пояснительная  записка</w:t>
      </w:r>
    </w:p>
    <w:p w:rsidR="007C1605" w:rsidRPr="00D60362" w:rsidRDefault="007C1605" w:rsidP="007C1605">
      <w:pPr>
        <w:pStyle w:val="a4"/>
        <w:ind w:firstLine="360"/>
        <w:jc w:val="both"/>
      </w:pPr>
      <w:proofErr w:type="gramStart"/>
      <w:r w:rsidRPr="00D60362">
        <w:t xml:space="preserve">Программа учебного предмета  «Мир природы и человека» для обучающихся </w:t>
      </w:r>
      <w:r>
        <w:t>1</w:t>
      </w:r>
      <w:r w:rsidRPr="00D60362">
        <w:t xml:space="preserve"> класса  с лёгкой умственной отсталостью (интеллектуальными нарушениями)  составлена на основе нормативно-правовых документов и инструктивно-методических материалов:</w:t>
      </w:r>
      <w:proofErr w:type="gramEnd"/>
    </w:p>
    <w:p w:rsidR="007C1605" w:rsidRPr="00D60362" w:rsidRDefault="007C1605" w:rsidP="007C1605">
      <w:pPr>
        <w:pStyle w:val="a4"/>
        <w:jc w:val="both"/>
      </w:pPr>
      <w:r w:rsidRPr="00D60362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D60362">
        <w:t>Минобрнауки</w:t>
      </w:r>
      <w:proofErr w:type="spellEnd"/>
      <w:r w:rsidRPr="00D60362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7C1605" w:rsidRPr="00D60362" w:rsidRDefault="007C1605" w:rsidP="007C1605">
      <w:pPr>
        <w:pStyle w:val="a4"/>
        <w:jc w:val="both"/>
      </w:pPr>
      <w:proofErr w:type="gramStart"/>
      <w:r w:rsidRPr="00D60362"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 решением  федерального  учебно-методического объединения по общему образованию, протокол  от 22.12.2015 г. №4 /15);</w:t>
      </w:r>
      <w:proofErr w:type="gramEnd"/>
    </w:p>
    <w:p w:rsidR="007C1605" w:rsidRPr="00D60362" w:rsidRDefault="007C1605" w:rsidP="007C1605">
      <w:pPr>
        <w:pStyle w:val="a4"/>
        <w:jc w:val="both"/>
      </w:pPr>
      <w:r w:rsidRPr="00D60362"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C1605" w:rsidRPr="00D60362" w:rsidRDefault="007C1605" w:rsidP="007C1605">
      <w:pPr>
        <w:pStyle w:val="a4"/>
        <w:jc w:val="both"/>
      </w:pPr>
      <w:r w:rsidRPr="00D60362"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7C1605" w:rsidRPr="00D60362" w:rsidRDefault="007C1605" w:rsidP="007C1605">
      <w:pPr>
        <w:pStyle w:val="a4"/>
        <w:jc w:val="both"/>
        <w:rPr>
          <w:color w:val="FF0000"/>
        </w:rPr>
      </w:pPr>
      <w:r w:rsidRPr="00D60362">
        <w:t xml:space="preserve">-Приказ Министерства образования и науки РФ № 535 от 08. 06. 2017 г. «О внесении изменений в федеральный перечень учебников,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7C1605" w:rsidRPr="00D60362" w:rsidRDefault="007C1605" w:rsidP="007C1605">
      <w:pPr>
        <w:pStyle w:val="a4"/>
        <w:jc w:val="both"/>
      </w:pPr>
      <w:r w:rsidRPr="00D60362"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7C1605" w:rsidRPr="00D60362" w:rsidRDefault="007C1605" w:rsidP="007C1605">
      <w:pPr>
        <w:pStyle w:val="a4"/>
        <w:jc w:val="both"/>
      </w:pPr>
      <w:r w:rsidRPr="00D60362">
        <w:t>— и иные нормативно-правовые акты, регламентирующие образовательную деятельность.</w:t>
      </w:r>
    </w:p>
    <w:p w:rsidR="007C1605" w:rsidRPr="00D60362" w:rsidRDefault="007C1605" w:rsidP="007C1605">
      <w:pPr>
        <w:jc w:val="both"/>
        <w:rPr>
          <w:bCs/>
        </w:rPr>
      </w:pPr>
      <w:r w:rsidRPr="00D60362">
        <w:t>Курс «Мир природы и человека» является начальным звеном формирования естествоведческих знаний.</w:t>
      </w:r>
    </w:p>
    <w:p w:rsidR="007C1605" w:rsidRPr="00D60362" w:rsidRDefault="007C1605" w:rsidP="007C1605">
      <w:pPr>
        <w:jc w:val="both"/>
        <w:rPr>
          <w:bCs/>
        </w:rPr>
      </w:pPr>
      <w:r w:rsidRPr="00D60362">
        <w:rPr>
          <w:b/>
          <w:bCs/>
        </w:rPr>
        <w:t>Цель программы</w:t>
      </w:r>
      <w:r w:rsidRPr="00D60362">
        <w:rPr>
          <w:bCs/>
        </w:rPr>
        <w:t>: формирование первоначальных знаний о живой и неживой природе, понимании простейших взаимосвязей между миром природы и человека.</w:t>
      </w:r>
    </w:p>
    <w:p w:rsidR="007C1605" w:rsidRPr="00D60362" w:rsidRDefault="007C1605" w:rsidP="007C1605">
      <w:pPr>
        <w:autoSpaceDE w:val="0"/>
        <w:autoSpaceDN w:val="0"/>
        <w:adjustRightInd w:val="0"/>
        <w:jc w:val="both"/>
        <w:rPr>
          <w:color w:val="000000"/>
        </w:rPr>
      </w:pPr>
      <w:r w:rsidRPr="00D60362">
        <w:rPr>
          <w:b/>
          <w:color w:val="000000"/>
        </w:rPr>
        <w:t>Задачи</w:t>
      </w:r>
      <w:r w:rsidRPr="00D60362">
        <w:rPr>
          <w:color w:val="000000"/>
        </w:rPr>
        <w:t>:</w:t>
      </w:r>
    </w:p>
    <w:p w:rsidR="007C1605" w:rsidRPr="00D60362" w:rsidRDefault="007C1605" w:rsidP="007C16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1. Уточнить имеющиеся у детей представления о неживой и живой природе, дать новые знания об основных ее элементах.</w:t>
      </w:r>
    </w:p>
    <w:p w:rsidR="007C1605" w:rsidRPr="00D60362" w:rsidRDefault="007C1605" w:rsidP="007C16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2. 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:rsidR="007C1605" w:rsidRPr="00D60362" w:rsidRDefault="007C1605" w:rsidP="007C16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 xml:space="preserve">3.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 </w:t>
      </w:r>
    </w:p>
    <w:p w:rsidR="007C1605" w:rsidRPr="00D60362" w:rsidRDefault="007C1605" w:rsidP="007C16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4. Сформировать знания учащихся о природе своего края.</w:t>
      </w:r>
    </w:p>
    <w:p w:rsidR="007C1605" w:rsidRPr="00D60362" w:rsidRDefault="007C1605" w:rsidP="007C16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5. 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7C1605" w:rsidRPr="00D60362" w:rsidRDefault="007C1605" w:rsidP="007C16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Программа построена по концентрическому принципу применительно к обучению в течение года,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7C1605" w:rsidRPr="00795593" w:rsidRDefault="007C1605" w:rsidP="007C1605">
      <w:pPr>
        <w:pStyle w:val="a3"/>
        <w:spacing w:before="0" w:beforeAutospacing="0" w:after="12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795593">
        <w:rPr>
          <w:rStyle w:val="a5"/>
          <w:b/>
          <w:i w:val="0"/>
          <w:color w:val="000000"/>
          <w:sz w:val="28"/>
          <w:szCs w:val="28"/>
        </w:rPr>
        <w:lastRenderedPageBreak/>
        <w:t>2. Общая характеристика учебного предмета</w:t>
      </w:r>
    </w:p>
    <w:p w:rsidR="007C1605" w:rsidRPr="00D60362" w:rsidRDefault="007C1605" w:rsidP="007C1605">
      <w:pPr>
        <w:pStyle w:val="a4"/>
        <w:spacing w:line="360" w:lineRule="auto"/>
        <w:jc w:val="both"/>
      </w:pPr>
      <w:r w:rsidRPr="00D60362">
        <w:t xml:space="preserve"> </w:t>
      </w:r>
      <w:r w:rsidRPr="00D60362">
        <w:tab/>
      </w:r>
    </w:p>
    <w:p w:rsidR="007C1605" w:rsidRPr="00D60362" w:rsidRDefault="007C1605" w:rsidP="00795593">
      <w:pPr>
        <w:autoSpaceDE w:val="0"/>
        <w:autoSpaceDN w:val="0"/>
        <w:adjustRightInd w:val="0"/>
        <w:ind w:firstLine="709"/>
        <w:rPr>
          <w:color w:val="000000"/>
        </w:rPr>
      </w:pPr>
      <w:r w:rsidRPr="00D60362">
        <w:rPr>
          <w:color w:val="000000"/>
        </w:rPr>
        <w:t>Программа построена по концентрическому принципу применительно к обучению в течение года,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7C1605" w:rsidRPr="00D60362" w:rsidRDefault="007C1605" w:rsidP="00795593">
      <w:pPr>
        <w:pStyle w:val="a3"/>
        <w:tabs>
          <w:tab w:val="left" w:pos="3255"/>
        </w:tabs>
        <w:spacing w:before="0" w:beforeAutospacing="0" w:after="120" w:afterAutospacing="0"/>
        <w:rPr>
          <w:color w:val="000000"/>
        </w:rPr>
      </w:pPr>
      <w:r w:rsidRPr="00D60362">
        <w:rPr>
          <w:color w:val="000000"/>
        </w:rPr>
        <w:t>Программа "Живой мир" не строится по принципу планирования на четверть, в ней представлены блоки тем, последовательность изучения которых может варьироваться учителем самостоятельно.</w:t>
      </w:r>
    </w:p>
    <w:p w:rsidR="007C1605" w:rsidRPr="00D60362" w:rsidRDefault="007C1605" w:rsidP="00795593">
      <w:pPr>
        <w:autoSpaceDE w:val="0"/>
        <w:autoSpaceDN w:val="0"/>
        <w:adjustRightInd w:val="0"/>
        <w:ind w:firstLine="709"/>
        <w:rPr>
          <w:color w:val="000000"/>
        </w:rPr>
      </w:pPr>
      <w:r w:rsidRPr="00D60362">
        <w:rPr>
          <w:color w:val="000000"/>
        </w:rPr>
        <w:tab/>
        <w:t xml:space="preserve">Содержание программы и уроки по предмету "Мир природы и человека" предполагают большое количество непосредственных наблюдений, поэтому в качестве основной формы обучения особое значение придается экскурсиям, позволяющим организовать непосредственные наблюдения за живыми и неживыми объектами и явлениями природы. Кроме того на уроках следует использовать разнообразные наглядные средства обучения: натуральные объекты, муляжи, макеты, гербарии, коллекции, кино- и диафильмы. Ведущими методами обучения являются: беседы, рассказы, наблюдения и составление на их основе описания объектов или природных явлений, а </w:t>
      </w:r>
    </w:p>
    <w:p w:rsidR="007C1605" w:rsidRPr="00D60362" w:rsidRDefault="007C1605" w:rsidP="00795593">
      <w:pPr>
        <w:autoSpaceDE w:val="0"/>
        <w:autoSpaceDN w:val="0"/>
        <w:adjustRightInd w:val="0"/>
        <w:rPr>
          <w:color w:val="000000"/>
        </w:rPr>
      </w:pPr>
      <w:r w:rsidRPr="00D60362">
        <w:rPr>
          <w:color w:val="000000"/>
        </w:rPr>
        <w:t>также опытный труд в природе и разнообразная природоохранная деятельность учащихся под руководством учителя.</w:t>
      </w:r>
    </w:p>
    <w:p w:rsidR="007C1605" w:rsidRPr="00D60362" w:rsidRDefault="007C1605" w:rsidP="00795593">
      <w:pPr>
        <w:autoSpaceDE w:val="0"/>
        <w:autoSpaceDN w:val="0"/>
        <w:adjustRightInd w:val="0"/>
        <w:ind w:firstLine="709"/>
        <w:rPr>
          <w:color w:val="000000"/>
        </w:rPr>
      </w:pPr>
      <w:r w:rsidRPr="00D60362">
        <w:rPr>
          <w:color w:val="000000"/>
        </w:rPr>
        <w:t>Знания по программе "Мир природы и человека" необходимо реализовать на уроках развития устной речи, математики, чтения, занимательного труда, рисования, а также найти им применение во внеурочное время.</w:t>
      </w:r>
    </w:p>
    <w:p w:rsidR="007C1605" w:rsidRPr="00D60362" w:rsidRDefault="007C1605" w:rsidP="007C160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C1605" w:rsidRPr="00D60362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Pr="00D60362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Pr="00D60362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Pr="00D60362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Pr="00D60362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Pr="00D60362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Pr="00D60362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Pr="00D60362" w:rsidRDefault="007C1605" w:rsidP="007C1605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7C1605" w:rsidRDefault="007C1605" w:rsidP="007C1605">
      <w:pPr>
        <w:pStyle w:val="a3"/>
        <w:numPr>
          <w:ilvl w:val="0"/>
          <w:numId w:val="2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Описание места учебного предмета  в учебном  плане</w:t>
      </w:r>
    </w:p>
    <w:p w:rsidR="007C1605" w:rsidRDefault="007C1605" w:rsidP="007C160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предмет  «Мир природы и человека»  изучается  с 1 по  4 класс  в объёме 168 учебных часов  за 4 года обучения:</w:t>
      </w:r>
    </w:p>
    <w:p w:rsidR="007C1605" w:rsidRDefault="007C1605" w:rsidP="007C160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класс – в объёме 2  часов в неделю;</w:t>
      </w:r>
    </w:p>
    <w:p w:rsidR="007C1605" w:rsidRDefault="007C1605" w:rsidP="007C160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класс – в объёме  1 часов в неделю;</w:t>
      </w:r>
    </w:p>
    <w:p w:rsidR="007C1605" w:rsidRDefault="007C1605" w:rsidP="007C160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класс – в объёме  1 часов в неделю;</w:t>
      </w:r>
    </w:p>
    <w:p w:rsidR="007C1605" w:rsidRDefault="007C1605" w:rsidP="007C160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класс – в объёме  1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7C1605" w:rsidTr="0079559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  <w:t>Классы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7C1605" w:rsidRDefault="007C1605" w:rsidP="00795593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7C1605" w:rsidTr="00795593">
        <w:trPr>
          <w:gridAfter w:val="1"/>
          <w:wAfter w:w="35" w:type="dxa"/>
          <w:trHeight w:val="35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05" w:rsidRDefault="007C1605" w:rsidP="0079559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05" w:rsidRDefault="007C1605" w:rsidP="0079559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C1605" w:rsidTr="00795593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Мир природы и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7C1605" w:rsidTr="00795593">
        <w:trPr>
          <w:gridAfter w:val="1"/>
          <w:wAfter w:w="35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7C1605" w:rsidRDefault="007C1605" w:rsidP="007C1605">
      <w:pPr>
        <w:pStyle w:val="a3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7C1605" w:rsidTr="0079559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Классы</w:t>
            </w:r>
          </w:p>
          <w:p w:rsidR="007C1605" w:rsidRDefault="007C1605" w:rsidP="00795593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7C1605" w:rsidTr="00795593">
        <w:trPr>
          <w:gridAfter w:val="1"/>
          <w:wAfter w:w="35" w:type="dxa"/>
          <w:trHeight w:val="3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05" w:rsidRDefault="007C1605" w:rsidP="0079559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05" w:rsidRDefault="007C1605" w:rsidP="0079559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C1605" w:rsidTr="00795593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Мир природы и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168</w:t>
            </w:r>
          </w:p>
        </w:tc>
      </w:tr>
      <w:tr w:rsidR="007C1605" w:rsidTr="00795593">
        <w:trPr>
          <w:gridAfter w:val="1"/>
          <w:wAfter w:w="35" w:type="dxa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Default="007C1605" w:rsidP="00795593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168</w:t>
            </w:r>
          </w:p>
        </w:tc>
      </w:tr>
    </w:tbl>
    <w:p w:rsidR="007C1605" w:rsidRDefault="007C1605" w:rsidP="007C1605">
      <w:pPr>
        <w:pStyle w:val="a4"/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</w:p>
    <w:p w:rsidR="007C1605" w:rsidRDefault="007C1605" w:rsidP="007C1605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C1605" w:rsidRDefault="007C1605" w:rsidP="007C1605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C1605" w:rsidRDefault="007C1605" w:rsidP="007C1605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C1605" w:rsidRDefault="007C1605" w:rsidP="007C1605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C1605" w:rsidRDefault="007C1605" w:rsidP="007C1605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C1605" w:rsidRDefault="007C1605" w:rsidP="007C1605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C1605" w:rsidRPr="00D60362" w:rsidRDefault="007C1605" w:rsidP="007C1605">
      <w:pPr>
        <w:pStyle w:val="a3"/>
        <w:jc w:val="center"/>
        <w:rPr>
          <w:b/>
          <w:bCs/>
          <w:color w:val="000000"/>
        </w:rPr>
      </w:pPr>
      <w:r w:rsidRPr="00D60362">
        <w:rPr>
          <w:b/>
          <w:bCs/>
          <w:color w:val="000000"/>
        </w:rPr>
        <w:lastRenderedPageBreak/>
        <w:t xml:space="preserve">4. </w:t>
      </w:r>
      <w:r w:rsidRPr="00D60362">
        <w:rPr>
          <w:b/>
          <w:bCs/>
        </w:rPr>
        <w:t xml:space="preserve">Личностные </w:t>
      </w:r>
      <w:r w:rsidRPr="00D60362">
        <w:rPr>
          <w:b/>
          <w:bCs/>
          <w:color w:val="000000"/>
        </w:rPr>
        <w:t>и предметные результаты освоения  учебного предмета</w:t>
      </w:r>
    </w:p>
    <w:p w:rsidR="007C1605" w:rsidRPr="00D60362" w:rsidRDefault="007C1605" w:rsidP="007C1605">
      <w:pPr>
        <w:pStyle w:val="a4"/>
        <w:ind w:firstLine="708"/>
        <w:jc w:val="both"/>
      </w:pPr>
      <w:r w:rsidRPr="00D60362">
        <w:t>Результаты  освоения  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7C1605" w:rsidRPr="00D60362" w:rsidRDefault="007C1605" w:rsidP="007C1605">
      <w:pPr>
        <w:pStyle w:val="a4"/>
        <w:jc w:val="both"/>
      </w:pPr>
      <w:r w:rsidRPr="00D60362">
        <w:t xml:space="preserve">Освоение  обучающимися АООП, </w:t>
      </w:r>
      <w:proofErr w:type="gramStart"/>
      <w:r w:rsidRPr="00D60362">
        <w:t>которая</w:t>
      </w:r>
      <w:proofErr w:type="gramEnd"/>
      <w:r w:rsidRPr="00D60362">
        <w:t xml:space="preserve">  создана на основе ФГОС, предполагает достижение  ими двух видов результатов: личностных и предметных.</w:t>
      </w:r>
    </w:p>
    <w:p w:rsidR="007C1605" w:rsidRPr="00D60362" w:rsidRDefault="007C1605" w:rsidP="007C1605">
      <w:pPr>
        <w:pStyle w:val="a4"/>
        <w:ind w:firstLine="708"/>
        <w:jc w:val="both"/>
      </w:pPr>
      <w:r w:rsidRPr="00D60362">
        <w:t xml:space="preserve">Ведущее место принадлежит </w:t>
      </w:r>
      <w:r w:rsidRPr="00D60362">
        <w:rPr>
          <w:b/>
        </w:rPr>
        <w:t>личностным результатам</w:t>
      </w:r>
      <w:r w:rsidRPr="00D60362"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7C1605" w:rsidRPr="00D60362" w:rsidRDefault="007C1605" w:rsidP="007C1605">
      <w:pPr>
        <w:pStyle w:val="a4"/>
        <w:ind w:firstLine="708"/>
        <w:jc w:val="both"/>
      </w:pPr>
      <w:r w:rsidRPr="00D60362">
        <w:rPr>
          <w:b/>
        </w:rPr>
        <w:t>Личностные результаты</w:t>
      </w:r>
      <w:r w:rsidRPr="00D60362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7C1605" w:rsidRPr="00D60362" w:rsidRDefault="007C1605" w:rsidP="007C1605">
      <w:pPr>
        <w:pStyle w:val="a4"/>
        <w:jc w:val="both"/>
      </w:pPr>
      <w:r w:rsidRPr="00D60362">
        <w:t xml:space="preserve">- осознание себя как гражданина России; формирование чувства гордости за свою Родину; </w:t>
      </w:r>
    </w:p>
    <w:p w:rsidR="007C1605" w:rsidRPr="00D60362" w:rsidRDefault="007C1605" w:rsidP="007C1605">
      <w:pPr>
        <w:pStyle w:val="a4"/>
        <w:jc w:val="both"/>
      </w:pPr>
      <w:r w:rsidRPr="00D60362">
        <w:t>-  воспитание уважительного отношения к иному мнению, истории и культуре других народов;</w:t>
      </w:r>
    </w:p>
    <w:p w:rsidR="007C1605" w:rsidRPr="00D60362" w:rsidRDefault="007C1605" w:rsidP="007C1605">
      <w:pPr>
        <w:pStyle w:val="a4"/>
        <w:jc w:val="both"/>
      </w:pPr>
      <w:r w:rsidRPr="00D60362">
        <w:t xml:space="preserve">-  </w:t>
      </w:r>
      <w:proofErr w:type="spellStart"/>
      <w:r w:rsidRPr="00D60362">
        <w:t>сформированность</w:t>
      </w:r>
      <w:proofErr w:type="spellEnd"/>
      <w:r w:rsidRPr="00D60362">
        <w:t xml:space="preserve"> адекватных представлений о собственных возможностях, о насущно необходимом жизнеобеспечении;</w:t>
      </w:r>
    </w:p>
    <w:p w:rsidR="007C1605" w:rsidRPr="00D60362" w:rsidRDefault="007C1605" w:rsidP="007C1605">
      <w:pPr>
        <w:pStyle w:val="a4"/>
        <w:jc w:val="both"/>
      </w:pPr>
      <w:r w:rsidRPr="00D60362">
        <w:t xml:space="preserve"> - овладение начальными навыками адаптации в динамично изменяющемся и развивающемся мире; </w:t>
      </w:r>
    </w:p>
    <w:p w:rsidR="007C1605" w:rsidRPr="00D60362" w:rsidRDefault="007C1605" w:rsidP="007C1605">
      <w:pPr>
        <w:pStyle w:val="a4"/>
        <w:jc w:val="both"/>
      </w:pPr>
      <w:r w:rsidRPr="00D60362">
        <w:t xml:space="preserve">- владение навыками коммуникации и принятыми нормами социального взаимодействия; </w:t>
      </w:r>
    </w:p>
    <w:p w:rsidR="007C1605" w:rsidRPr="00D60362" w:rsidRDefault="007C1605" w:rsidP="007C1605">
      <w:pPr>
        <w:pStyle w:val="a4"/>
        <w:jc w:val="both"/>
      </w:pPr>
      <w:r w:rsidRPr="00D60362">
        <w:t xml:space="preserve">- принятие и освоение социальной роли обучающегося, проявление социально значимых мотивов учебной деятельности; </w:t>
      </w:r>
    </w:p>
    <w:p w:rsidR="007C1605" w:rsidRPr="00D60362" w:rsidRDefault="007C1605" w:rsidP="007C1605">
      <w:pPr>
        <w:pStyle w:val="a4"/>
        <w:jc w:val="both"/>
      </w:pPr>
      <w:r w:rsidRPr="00D60362">
        <w:t xml:space="preserve">- </w:t>
      </w:r>
      <w:proofErr w:type="spellStart"/>
      <w:r w:rsidRPr="00D60362">
        <w:t>сформированность</w:t>
      </w:r>
      <w:proofErr w:type="spellEnd"/>
      <w:r w:rsidRPr="00D60362">
        <w:t xml:space="preserve"> навыков сотрудничества с взрослыми и сверстниками в разных социальных ситуациях; </w:t>
      </w:r>
    </w:p>
    <w:p w:rsidR="007C1605" w:rsidRPr="00D60362" w:rsidRDefault="007C1605" w:rsidP="007C1605">
      <w:pPr>
        <w:pStyle w:val="a4"/>
        <w:jc w:val="both"/>
      </w:pPr>
      <w:r w:rsidRPr="00D60362">
        <w:t xml:space="preserve">- воспитание эстетических потребностей, ценностей и чувств; </w:t>
      </w:r>
    </w:p>
    <w:p w:rsidR="007C1605" w:rsidRPr="00D60362" w:rsidRDefault="007C1605" w:rsidP="007C1605">
      <w:pPr>
        <w:pStyle w:val="a4"/>
        <w:jc w:val="both"/>
      </w:pPr>
      <w:r w:rsidRPr="00D60362">
        <w:t>- эмоционально-нравственной отзывчивости и взаимопомощи, проявление сопереживания к чувствам других людей;</w:t>
      </w:r>
    </w:p>
    <w:p w:rsidR="007C1605" w:rsidRPr="00D60362" w:rsidRDefault="007C1605" w:rsidP="007C1605">
      <w:pPr>
        <w:pStyle w:val="a4"/>
        <w:jc w:val="both"/>
      </w:pPr>
      <w:r w:rsidRPr="00D60362">
        <w:t xml:space="preserve">- </w:t>
      </w:r>
      <w:proofErr w:type="spellStart"/>
      <w:r w:rsidRPr="00D60362">
        <w:t>сформированность</w:t>
      </w:r>
      <w:proofErr w:type="spellEnd"/>
      <w:r w:rsidRPr="00D60362"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C1605" w:rsidRPr="00D60362" w:rsidRDefault="007C1605" w:rsidP="007C1605">
      <w:pPr>
        <w:pStyle w:val="a4"/>
        <w:jc w:val="both"/>
        <w:rPr>
          <w:b/>
          <w:bCs/>
          <w:color w:val="000000"/>
        </w:rPr>
      </w:pPr>
      <w:r w:rsidRPr="00D60362">
        <w:t xml:space="preserve">- проявление готовности к самостоятельной жизни. </w:t>
      </w:r>
    </w:p>
    <w:p w:rsidR="007C1605" w:rsidRPr="00D60362" w:rsidRDefault="007C1605" w:rsidP="007C1605">
      <w:pPr>
        <w:pStyle w:val="a4"/>
        <w:jc w:val="both"/>
      </w:pPr>
      <w:r w:rsidRPr="00D60362">
        <w:rPr>
          <w:b/>
        </w:rPr>
        <w:t xml:space="preserve"> </w:t>
      </w:r>
      <w:r w:rsidRPr="00D60362">
        <w:rPr>
          <w:b/>
        </w:rPr>
        <w:tab/>
        <w:t xml:space="preserve">Предметные результаты </w:t>
      </w:r>
      <w:r w:rsidRPr="00D60362"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7C1605" w:rsidRPr="00D60362" w:rsidRDefault="007C1605" w:rsidP="007C1605">
      <w:pPr>
        <w:pStyle w:val="a4"/>
        <w:ind w:firstLine="708"/>
        <w:jc w:val="both"/>
      </w:pPr>
      <w:r w:rsidRPr="00D60362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7C1605" w:rsidRPr="00D60362" w:rsidRDefault="007C1605" w:rsidP="007C1605">
      <w:pPr>
        <w:pStyle w:val="a4"/>
        <w:jc w:val="both"/>
        <w:rPr>
          <w:b/>
        </w:rPr>
      </w:pPr>
      <w:r w:rsidRPr="00D60362">
        <w:t xml:space="preserve"> </w:t>
      </w:r>
      <w:r w:rsidRPr="00D60362">
        <w:tab/>
        <w:t xml:space="preserve">АООП определяет два уровня овладения предметными результатами: </w:t>
      </w:r>
      <w:r w:rsidRPr="00D60362">
        <w:rPr>
          <w:b/>
        </w:rPr>
        <w:t>минимальный</w:t>
      </w:r>
      <w:r w:rsidRPr="00D60362">
        <w:t xml:space="preserve"> и </w:t>
      </w:r>
      <w:r w:rsidRPr="00D60362">
        <w:rPr>
          <w:b/>
        </w:rPr>
        <w:t>достаточный.</w:t>
      </w:r>
    </w:p>
    <w:p w:rsidR="007C1605" w:rsidRPr="00D60362" w:rsidRDefault="007C1605" w:rsidP="007C1605">
      <w:pPr>
        <w:pStyle w:val="a4"/>
        <w:ind w:firstLine="708"/>
        <w:jc w:val="both"/>
      </w:pPr>
      <w:r w:rsidRPr="00D60362">
        <w:rPr>
          <w:b/>
        </w:rPr>
        <w:t xml:space="preserve">Достаточный  уровень </w:t>
      </w:r>
      <w:r w:rsidRPr="00D60362">
        <w:t>освоения  предметных результатов не является  обязательным для всех обучающихся.</w:t>
      </w:r>
    </w:p>
    <w:p w:rsidR="007C1605" w:rsidRPr="00D60362" w:rsidRDefault="007C1605" w:rsidP="007C1605">
      <w:pPr>
        <w:pStyle w:val="a4"/>
        <w:ind w:firstLine="708"/>
        <w:jc w:val="both"/>
      </w:pPr>
      <w:r w:rsidRPr="00D60362">
        <w:rPr>
          <w:b/>
        </w:rPr>
        <w:t>Минимальный</w:t>
      </w:r>
      <w:r w:rsidRPr="00D60362"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7C1605" w:rsidRPr="00D60362" w:rsidRDefault="007C1605" w:rsidP="007C1605">
      <w:pPr>
        <w:pStyle w:val="a4"/>
        <w:jc w:val="both"/>
      </w:pPr>
      <w:r w:rsidRPr="00D60362">
        <w:lastRenderedPageBreak/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559"/>
        <w:gridCol w:w="4195"/>
      </w:tblGrid>
      <w:tr w:rsidR="007C1605" w:rsidRPr="00D60362" w:rsidTr="007955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pStyle w:val="a4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Класс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pStyle w:val="a4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Минимальный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pStyle w:val="a4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Достаточный  уровень</w:t>
            </w:r>
          </w:p>
        </w:tc>
      </w:tr>
      <w:tr w:rsidR="007C1605" w:rsidRPr="00D60362" w:rsidTr="007955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95593" w:rsidP="00795593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B9" w:rsidRPr="00BC153B" w:rsidRDefault="00826BB9" w:rsidP="00826BB9">
            <w:pPr>
              <w:jc w:val="both"/>
              <w:rPr>
                <w:rFonts w:eastAsia="Bookman Old Style"/>
              </w:rPr>
            </w:pPr>
            <w:r>
              <w:rPr>
                <w:rFonts w:eastAsia="Bookman Old Style"/>
              </w:rPr>
              <w:t xml:space="preserve">- </w:t>
            </w:r>
            <w:r w:rsidRPr="00BC153B">
              <w:rPr>
                <w:rFonts w:eastAsia="Bookman Old Style"/>
              </w:rPr>
              <w:t>правильно и точно называть изученные объекты, яв</w:t>
            </w:r>
            <w:r w:rsidRPr="00BC153B">
              <w:rPr>
                <w:rFonts w:eastAsia="Bookman Old Style"/>
              </w:rPr>
              <w:softHyphen/>
              <w:t>ления, их признаки;</w:t>
            </w:r>
          </w:p>
          <w:p w:rsidR="00826BB9" w:rsidRPr="00BC153B" w:rsidRDefault="00826BB9" w:rsidP="00826BB9">
            <w:pPr>
              <w:jc w:val="both"/>
              <w:rPr>
                <w:rFonts w:eastAsia="Bookman Old Style"/>
              </w:rPr>
            </w:pPr>
            <w:r>
              <w:rPr>
                <w:rFonts w:eastAsia="Bookman Old Style"/>
              </w:rPr>
              <w:t xml:space="preserve">- </w:t>
            </w:r>
            <w:r w:rsidRPr="00BC153B">
              <w:rPr>
                <w:rFonts w:eastAsia="Bookman Old Style"/>
              </w:rPr>
              <w:t>различать объекты живой и неживой природы;</w:t>
            </w:r>
          </w:p>
          <w:p w:rsidR="00826BB9" w:rsidRPr="00BC153B" w:rsidRDefault="00826BB9" w:rsidP="00826BB9">
            <w:pPr>
              <w:jc w:val="both"/>
              <w:rPr>
                <w:rFonts w:eastAsia="Bookman Old Style"/>
              </w:rPr>
            </w:pPr>
            <w:r>
              <w:rPr>
                <w:rFonts w:eastAsia="Bookman Old Style"/>
              </w:rPr>
              <w:t xml:space="preserve">- </w:t>
            </w:r>
            <w:r w:rsidRPr="00BC153B">
              <w:rPr>
                <w:rFonts w:eastAsia="Bookman Old Style"/>
              </w:rPr>
              <w:t>выделять части растений; узнавать в природе и на ри</w:t>
            </w:r>
            <w:r w:rsidRPr="00BC153B">
              <w:rPr>
                <w:rFonts w:eastAsia="Bookman Old Style"/>
              </w:rPr>
              <w:softHyphen/>
              <w:t>сунках деревья, кусты, травы;</w:t>
            </w:r>
          </w:p>
          <w:p w:rsidR="00826BB9" w:rsidRPr="00BC153B" w:rsidRDefault="00826BB9" w:rsidP="00826BB9">
            <w:pPr>
              <w:jc w:val="both"/>
              <w:rPr>
                <w:rFonts w:eastAsia="Bookman Old Style"/>
              </w:rPr>
            </w:pPr>
            <w:r>
              <w:rPr>
                <w:rFonts w:eastAsia="Bookman Old Style"/>
              </w:rPr>
              <w:t xml:space="preserve">- </w:t>
            </w:r>
            <w:r w:rsidRPr="00BC153B">
              <w:rPr>
                <w:rFonts w:eastAsia="Bookman Old Style"/>
              </w:rPr>
              <w:t>называть наиболее распространённых диких и домаш</w:t>
            </w:r>
            <w:r w:rsidRPr="00BC153B">
              <w:rPr>
                <w:rFonts w:eastAsia="Bookman Old Style"/>
              </w:rPr>
              <w:softHyphen/>
              <w:t>них животных своей местности;</w:t>
            </w:r>
          </w:p>
          <w:p w:rsidR="00826BB9" w:rsidRPr="00BC153B" w:rsidRDefault="00826BB9" w:rsidP="00826BB9">
            <w:pPr>
              <w:jc w:val="both"/>
              <w:rPr>
                <w:rFonts w:eastAsia="Bookman Old Style"/>
              </w:rPr>
            </w:pPr>
            <w:r>
              <w:rPr>
                <w:rFonts w:eastAsia="Bookman Old Style"/>
              </w:rPr>
              <w:t xml:space="preserve">- </w:t>
            </w:r>
            <w:r w:rsidRPr="00BC153B">
              <w:rPr>
                <w:rFonts w:eastAsia="Bookman Old Style"/>
              </w:rPr>
              <w:t>называть и показывать части тела человека, органы чувств, объ</w:t>
            </w:r>
            <w:r w:rsidRPr="00BC153B">
              <w:rPr>
                <w:rFonts w:eastAsia="Bookman Old Style"/>
              </w:rPr>
              <w:softHyphen/>
              <w:t>яснять их назначение.</w:t>
            </w:r>
          </w:p>
          <w:p w:rsidR="007C1605" w:rsidRPr="00D60362" w:rsidRDefault="007C1605" w:rsidP="00826BB9">
            <w:pPr>
              <w:pStyle w:val="a4"/>
              <w:rPr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BC153B" w:rsidRDefault="007C1605" w:rsidP="00826BB9">
            <w:pPr>
              <w:jc w:val="both"/>
            </w:pPr>
            <w:r w:rsidRPr="00D60362">
              <w:rPr>
                <w:rFonts w:eastAsia="ArialMT"/>
              </w:rPr>
              <w:t>-</w:t>
            </w:r>
            <w:r w:rsidR="00826BB9" w:rsidRPr="00BC153B">
              <w:t xml:space="preserve"> узнавать и называть изученные объекты в натуральном виде, в естественных условиях</w:t>
            </w:r>
          </w:p>
          <w:p w:rsidR="00826BB9" w:rsidRDefault="00826BB9" w:rsidP="00826BB9">
            <w:pPr>
              <w:jc w:val="both"/>
            </w:pPr>
            <w:r>
              <w:t xml:space="preserve">- </w:t>
            </w:r>
            <w:r w:rsidRPr="00BC153B">
              <w:t>выделять и называть существенные признаки объектов живой и неживой природы</w:t>
            </w:r>
            <w:r>
              <w:t xml:space="preserve"> </w:t>
            </w:r>
          </w:p>
          <w:p w:rsidR="00826BB9" w:rsidRPr="00BC153B" w:rsidRDefault="00826BB9" w:rsidP="00826BB9">
            <w:pPr>
              <w:jc w:val="both"/>
            </w:pPr>
            <w:r>
              <w:t xml:space="preserve">- </w:t>
            </w:r>
            <w:r w:rsidRPr="00BC153B">
              <w:t>классифицировать и дифференцировать объекты по одному или нескольким признакам</w:t>
            </w:r>
          </w:p>
          <w:p w:rsidR="00826BB9" w:rsidRPr="00BC153B" w:rsidRDefault="00826BB9" w:rsidP="00826BB9">
            <w:pPr>
              <w:jc w:val="both"/>
            </w:pPr>
            <w:r>
              <w:t xml:space="preserve">- </w:t>
            </w:r>
            <w:r w:rsidRPr="00BC153B">
              <w:t>замечать изменения в объектах природы и уметь рассказывать о них</w:t>
            </w:r>
          </w:p>
          <w:p w:rsidR="00826BB9" w:rsidRPr="00BC153B" w:rsidRDefault="00826BB9" w:rsidP="00826BB9">
            <w:pPr>
              <w:jc w:val="both"/>
            </w:pPr>
            <w:r>
              <w:t xml:space="preserve">- </w:t>
            </w:r>
            <w:r w:rsidRPr="00BC153B">
              <w:t>уметь по своим наблюдениям делать выводы и приводить пример</w:t>
            </w:r>
          </w:p>
          <w:p w:rsidR="007C1605" w:rsidRPr="00D60362" w:rsidRDefault="007C1605" w:rsidP="00826BB9">
            <w:pPr>
              <w:pStyle w:val="a4"/>
              <w:rPr>
                <w:lang w:eastAsia="en-US"/>
              </w:rPr>
            </w:pPr>
          </w:p>
        </w:tc>
      </w:tr>
    </w:tbl>
    <w:p w:rsidR="007C1605" w:rsidRPr="00D60362" w:rsidRDefault="007C1605" w:rsidP="007C1605">
      <w:pPr>
        <w:pStyle w:val="a4"/>
        <w:jc w:val="both"/>
        <w:rPr>
          <w:b/>
        </w:rPr>
      </w:pPr>
    </w:p>
    <w:p w:rsidR="007C1605" w:rsidRPr="00D60362" w:rsidRDefault="007C1605" w:rsidP="007C1605">
      <w:pPr>
        <w:jc w:val="both"/>
        <w:rPr>
          <w:b/>
        </w:rPr>
      </w:pPr>
    </w:p>
    <w:p w:rsidR="007C1605" w:rsidRPr="00D60362" w:rsidRDefault="007C1605" w:rsidP="007C1605">
      <w:pPr>
        <w:jc w:val="both"/>
        <w:rPr>
          <w:b/>
        </w:rPr>
      </w:pPr>
    </w:p>
    <w:p w:rsidR="007C1605" w:rsidRDefault="007C1605" w:rsidP="007C1605">
      <w:pPr>
        <w:jc w:val="both"/>
        <w:rPr>
          <w:b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826BB9" w:rsidRDefault="00826BB9" w:rsidP="007C1605">
      <w:pPr>
        <w:pStyle w:val="a3"/>
        <w:jc w:val="center"/>
        <w:rPr>
          <w:b/>
          <w:bCs/>
          <w:color w:val="000000"/>
        </w:rPr>
      </w:pPr>
    </w:p>
    <w:p w:rsidR="007C1605" w:rsidRPr="00D60362" w:rsidRDefault="007C1605" w:rsidP="007C1605">
      <w:pPr>
        <w:pStyle w:val="a3"/>
        <w:jc w:val="center"/>
        <w:rPr>
          <w:rStyle w:val="a6"/>
          <w:color w:val="000000"/>
        </w:rPr>
      </w:pPr>
      <w:r w:rsidRPr="00D60362">
        <w:rPr>
          <w:b/>
          <w:bCs/>
          <w:color w:val="000000"/>
        </w:rPr>
        <w:lastRenderedPageBreak/>
        <w:t xml:space="preserve">5. </w:t>
      </w:r>
      <w:r w:rsidRPr="00D60362">
        <w:rPr>
          <w:rStyle w:val="a6"/>
          <w:color w:val="000000"/>
        </w:rPr>
        <w:t>Содержание   учебного  предмета</w:t>
      </w:r>
    </w:p>
    <w:p w:rsidR="00826BB9" w:rsidRPr="00BC153B" w:rsidRDefault="00826BB9" w:rsidP="00826BB9">
      <w:pPr>
        <w:spacing w:line="360" w:lineRule="auto"/>
        <w:jc w:val="center"/>
        <w:rPr>
          <w:rFonts w:eastAsia="Calibri"/>
          <w:b/>
        </w:rPr>
      </w:pPr>
      <w:r>
        <w:rPr>
          <w:rFonts w:eastAsia="Bookman Old Style"/>
          <w:b/>
        </w:rPr>
        <w:t>Неживая природа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Названия и простейшие признаки объектов неживой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природы. Небо днем и ночью: солнце, облака, луна, звезды.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Наблюдения за сменой дня и ночи. Время суток: утро,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день, вечер, ночь, их признаки.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Деятельность человека в течение суток.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Земля: песок, камни, глина.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Солнце – источник тепла и света.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Элементарные представления о роли солнечного тепла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и света в жизни растений, животных, человека; о влиянии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солнца на смену времен года.</w:t>
      </w:r>
    </w:p>
    <w:p w:rsidR="00826BB9" w:rsidRPr="00BC153B" w:rsidRDefault="00826BB9" w:rsidP="00826BB9">
      <w:pPr>
        <w:spacing w:line="360" w:lineRule="auto"/>
        <w:jc w:val="center"/>
        <w:rPr>
          <w:rFonts w:eastAsia="Calibri"/>
          <w:b/>
        </w:rPr>
      </w:pPr>
      <w:r w:rsidRPr="00BC153B">
        <w:rPr>
          <w:rFonts w:eastAsia="Bookman Old Style"/>
          <w:b/>
        </w:rPr>
        <w:t>Сезонные изменения в природе</w:t>
      </w:r>
    </w:p>
    <w:p w:rsidR="00826BB9" w:rsidRPr="00BC153B" w:rsidRDefault="00826BB9" w:rsidP="00826BB9">
      <w:pPr>
        <w:spacing w:line="360" w:lineRule="auto"/>
        <w:jc w:val="center"/>
        <w:rPr>
          <w:rFonts w:eastAsia="Calibri"/>
          <w:b/>
        </w:rPr>
      </w:pPr>
      <w:r w:rsidRPr="00BC153B">
        <w:rPr>
          <w:rFonts w:eastAsia="Bookman Old Style"/>
          <w:b/>
        </w:rPr>
        <w:t>Сезонные изменения в неживой природе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и осенью.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Знакомство с временами года и их названиями.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Формирование первоначальных представлений о явлениях и состояниях неживой природы в разное время года: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холодно, тепло, жарко, облачно, ясно, ветер, дождь, снег,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снегопад, таяние снега, сосульки.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Погода. Наблюдения за изменениями погоды. Погода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вчера, сегодня.</w:t>
      </w:r>
    </w:p>
    <w:p w:rsidR="00826BB9" w:rsidRPr="00BC153B" w:rsidRDefault="00826BB9" w:rsidP="00826BB9">
      <w:pPr>
        <w:spacing w:line="360" w:lineRule="auto"/>
        <w:jc w:val="center"/>
        <w:rPr>
          <w:rFonts w:eastAsia="Calibri"/>
          <w:b/>
        </w:rPr>
      </w:pPr>
      <w:r w:rsidRPr="00BC153B">
        <w:rPr>
          <w:rFonts w:eastAsia="Bookman Old Style"/>
          <w:b/>
        </w:rPr>
        <w:t>Растения и животные в разное время года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Наблюдения: изменение окраски листьев, листопад,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увядание трав, зимний покой деревьев, набухание почек,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появление листьев, рост трав, первые цветы, цветение деревьев. Береза, клен, мать-и-мачеха</w:t>
      </w:r>
      <w:r>
        <w:rPr>
          <w:rFonts w:eastAsia="Bookman Old Style"/>
        </w:rPr>
        <w:t>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Наблюдения и описания зимующих птиц: ворона, воробей.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Животные зимой. Медведь, заяц.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Одежда людей, игры детей в разное время года</w:t>
      </w:r>
    </w:p>
    <w:p w:rsidR="00826BB9" w:rsidRPr="00BC153B" w:rsidRDefault="00826BB9" w:rsidP="00826BB9">
      <w:pPr>
        <w:spacing w:line="360" w:lineRule="auto"/>
        <w:jc w:val="center"/>
        <w:rPr>
          <w:rFonts w:eastAsia="Calibri"/>
          <w:b/>
        </w:rPr>
      </w:pPr>
      <w:r w:rsidRPr="00BC153B">
        <w:rPr>
          <w:rFonts w:eastAsia="Bookman Old Style"/>
          <w:b/>
        </w:rPr>
        <w:t>Живая природа</w:t>
      </w:r>
    </w:p>
    <w:p w:rsidR="00826BB9" w:rsidRPr="00BC153B" w:rsidRDefault="00826BB9" w:rsidP="00826BB9">
      <w:pPr>
        <w:spacing w:line="360" w:lineRule="auto"/>
        <w:jc w:val="center"/>
        <w:rPr>
          <w:rFonts w:eastAsia="Calibri"/>
          <w:b/>
        </w:rPr>
      </w:pPr>
      <w:r w:rsidRPr="00BC153B">
        <w:rPr>
          <w:rFonts w:eastAsia="Bookman Old Style"/>
          <w:b/>
        </w:rPr>
        <w:t>Растения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Выявление представлений о мире растений, их разнообразии: деревья, кустарники, травы, цветковые растени</w:t>
      </w:r>
      <w:proofErr w:type="gramStart"/>
      <w:r w:rsidRPr="00BC153B">
        <w:rPr>
          <w:rFonts w:eastAsia="Bookman Old Style"/>
        </w:rPr>
        <w:t>я(</w:t>
      </w:r>
      <w:proofErr w:type="gramEnd"/>
      <w:r w:rsidRPr="00BC153B">
        <w:rPr>
          <w:rFonts w:eastAsia="Bookman Old Style"/>
        </w:rPr>
        <w:t>различия этих групп не разбираются).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Части растений: корень, стебель (ствол), лист, цветок.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Наблюдения за жизнью растений в своей местности: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рост, цветение, образование плодов и семян; приспособление к смене времен года.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lastRenderedPageBreak/>
        <w:t>Элементарные представления о приспособлении растений к разным условиям жизни: растения жарких стран,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растения стран с холодным климатом, их сравнение.</w:t>
      </w:r>
    </w:p>
    <w:p w:rsidR="00826BB9" w:rsidRPr="00BC153B" w:rsidRDefault="00826BB9" w:rsidP="00826BB9">
      <w:pPr>
        <w:spacing w:line="360" w:lineRule="auto"/>
        <w:jc w:val="center"/>
        <w:rPr>
          <w:rFonts w:eastAsia="Calibri"/>
        </w:rPr>
      </w:pPr>
      <w:r w:rsidRPr="00BC153B">
        <w:rPr>
          <w:rFonts w:eastAsia="Bookman Old Style"/>
          <w:b/>
        </w:rPr>
        <w:t>Животные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Элементарные представления о приспособлении диких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животных к разным условиям жизни: животные жарких стран, животные стран с холодным климатом, их сравнение.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Знакомство с животными своей местности. Понятие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о месте обитания, повадках, приспособлении к смене времен года (1–2 хорошо знакомых животных).</w:t>
      </w:r>
    </w:p>
    <w:p w:rsidR="00826BB9" w:rsidRPr="00BC153B" w:rsidRDefault="00826BB9" w:rsidP="00826BB9">
      <w:pPr>
        <w:spacing w:line="360" w:lineRule="auto"/>
        <w:jc w:val="center"/>
        <w:rPr>
          <w:rFonts w:eastAsia="Calibri"/>
        </w:rPr>
      </w:pPr>
      <w:r w:rsidRPr="00BC153B">
        <w:rPr>
          <w:rFonts w:eastAsia="Bookman Old Style"/>
          <w:b/>
        </w:rPr>
        <w:t>Человек. Безопасное поведение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Пол, возраст, имя, фамилия.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Внешний облик человека: голова, шея, туловище, руки,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ноги.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Правильная осанка человека. Кожа. Порез, ожог.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Первая помощь при порезах, ожогах кожи.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Лицо человека: глаза, уши, нос, рот, лоб, брови, щеки,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подбородок.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Органы чувств человека: глаза, уши, нос, рот, кожа.</w:t>
      </w:r>
    </w:p>
    <w:p w:rsidR="00826BB9" w:rsidRPr="00BC153B" w:rsidRDefault="00826BB9" w:rsidP="00826BB9">
      <w:pPr>
        <w:spacing w:line="360" w:lineRule="auto"/>
        <w:jc w:val="both"/>
        <w:rPr>
          <w:rFonts w:eastAsia="Bookman Old Style"/>
        </w:rPr>
      </w:pPr>
      <w:r w:rsidRPr="00BC153B">
        <w:rPr>
          <w:rFonts w:eastAsia="Bookman Old Style"/>
        </w:rPr>
        <w:t>Элементарные представления о строении и работе органов чувств: глаза – орган зрения, ухо – орган слуха и т. д.Профилактика травматизма и заболеваний органов чувств</w:t>
      </w:r>
      <w:r>
        <w:rPr>
          <w:rFonts w:eastAsia="Bookman Old Style"/>
        </w:rPr>
        <w:t xml:space="preserve"> </w:t>
      </w:r>
      <w:r w:rsidRPr="00BC153B">
        <w:rPr>
          <w:rFonts w:eastAsia="Bookman Old Style"/>
        </w:rPr>
        <w:t>человека.</w:t>
      </w:r>
    </w:p>
    <w:p w:rsidR="00826BB9" w:rsidRPr="00BC153B" w:rsidRDefault="00826BB9" w:rsidP="00826BB9">
      <w:pPr>
        <w:spacing w:line="360" w:lineRule="auto"/>
        <w:jc w:val="both"/>
        <w:rPr>
          <w:rFonts w:eastAsia="Calibri"/>
          <w:b/>
        </w:rPr>
      </w:pPr>
    </w:p>
    <w:p w:rsidR="007C1605" w:rsidRPr="00D60362" w:rsidRDefault="007C1605" w:rsidP="007C1605">
      <w:pPr>
        <w:rPr>
          <w:b/>
        </w:rPr>
        <w:sectPr w:rsidR="007C1605" w:rsidRPr="00D60362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C1605" w:rsidRDefault="007C1605" w:rsidP="007C16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Календарно – тематическое планирование уроков мир природы и человека</w:t>
      </w:r>
    </w:p>
    <w:tbl>
      <w:tblPr>
        <w:tblW w:w="15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38"/>
        <w:gridCol w:w="849"/>
        <w:gridCol w:w="709"/>
        <w:gridCol w:w="3107"/>
        <w:gridCol w:w="6066"/>
        <w:gridCol w:w="1487"/>
      </w:tblGrid>
      <w:tr w:rsidR="00826BB9" w:rsidRPr="00BA77F4" w:rsidTr="004C10A1">
        <w:trPr>
          <w:trHeight w:val="418"/>
        </w:trPr>
        <w:tc>
          <w:tcPr>
            <w:tcW w:w="15896" w:type="dxa"/>
            <w:gridSpan w:val="7"/>
          </w:tcPr>
          <w:p w:rsidR="00826BB9" w:rsidRPr="00CE59BA" w:rsidRDefault="00826BB9" w:rsidP="004C10A1">
            <w:pPr>
              <w:jc w:val="center"/>
              <w:rPr>
                <w:b/>
                <w:sz w:val="32"/>
                <w:szCs w:val="32"/>
              </w:rPr>
            </w:pPr>
            <w:r w:rsidRPr="00CE59BA">
              <w:rPr>
                <w:b/>
                <w:sz w:val="32"/>
                <w:szCs w:val="32"/>
              </w:rPr>
              <w:t>Мир природы и человека</w:t>
            </w:r>
          </w:p>
        </w:tc>
      </w:tr>
      <w:tr w:rsidR="00826BB9" w:rsidRPr="00BA77F4" w:rsidTr="004C10A1">
        <w:trPr>
          <w:trHeight w:val="383"/>
        </w:trPr>
        <w:tc>
          <w:tcPr>
            <w:tcW w:w="540" w:type="dxa"/>
          </w:tcPr>
          <w:p w:rsidR="00826BB9" w:rsidRPr="00BA77F4" w:rsidRDefault="00826BB9" w:rsidP="004C10A1">
            <w:r w:rsidRPr="00BA77F4">
              <w:t>№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jc w:val="center"/>
            </w:pPr>
            <w:r w:rsidRPr="00BA77F4">
              <w:t>Тема</w:t>
            </w:r>
          </w:p>
        </w:tc>
        <w:tc>
          <w:tcPr>
            <w:tcW w:w="850" w:type="dxa"/>
          </w:tcPr>
          <w:p w:rsidR="00826BB9" w:rsidRPr="00CE59BA" w:rsidRDefault="00826BB9" w:rsidP="004C10A1">
            <w:pPr>
              <w:rPr>
                <w:sz w:val="20"/>
                <w:szCs w:val="20"/>
              </w:rPr>
            </w:pPr>
            <w:r w:rsidRPr="00CE59BA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826BB9" w:rsidRPr="00BA77F4" w:rsidRDefault="00826BB9" w:rsidP="004C10A1">
            <w:r w:rsidRPr="00BA77F4">
              <w:t>Дата</w:t>
            </w:r>
          </w:p>
        </w:tc>
        <w:tc>
          <w:tcPr>
            <w:tcW w:w="3118" w:type="dxa"/>
          </w:tcPr>
          <w:p w:rsidR="00826BB9" w:rsidRPr="00BA77F4" w:rsidRDefault="00826BB9" w:rsidP="004C10A1">
            <w:r w:rsidRPr="00BA77F4">
              <w:t>Оборудование</w:t>
            </w:r>
          </w:p>
        </w:tc>
        <w:tc>
          <w:tcPr>
            <w:tcW w:w="6096" w:type="dxa"/>
          </w:tcPr>
          <w:p w:rsidR="00826BB9" w:rsidRPr="00BA77F4" w:rsidRDefault="00826BB9" w:rsidP="004C10A1">
            <w:r w:rsidRPr="00BA77F4">
              <w:t>Коррекционная работа</w:t>
            </w:r>
          </w:p>
        </w:tc>
        <w:tc>
          <w:tcPr>
            <w:tcW w:w="1436" w:type="dxa"/>
          </w:tcPr>
          <w:p w:rsidR="00826BB9" w:rsidRPr="00BA77F4" w:rsidRDefault="00826BB9" w:rsidP="004C10A1">
            <w:r>
              <w:t>П</w:t>
            </w:r>
            <w:r w:rsidRPr="00BA77F4">
              <w:t>римечание</w:t>
            </w:r>
          </w:p>
        </w:tc>
      </w:tr>
      <w:tr w:rsidR="00826BB9" w:rsidRPr="00BA77F4" w:rsidTr="004C10A1">
        <w:tc>
          <w:tcPr>
            <w:tcW w:w="15896" w:type="dxa"/>
            <w:gridSpan w:val="7"/>
          </w:tcPr>
          <w:p w:rsidR="00826BB9" w:rsidRPr="00E253A2" w:rsidRDefault="00826BB9" w:rsidP="004C10A1">
            <w:pPr>
              <w:jc w:val="center"/>
              <w:rPr>
                <w:b/>
              </w:rPr>
            </w:pPr>
            <w:r w:rsidRPr="00E253A2">
              <w:rPr>
                <w:b/>
              </w:rPr>
              <w:t>1 четверть 16 часов</w:t>
            </w:r>
          </w:p>
        </w:tc>
      </w:tr>
      <w:tr w:rsidR="00826BB9" w:rsidRPr="00BA77F4" w:rsidTr="004C10A1">
        <w:tc>
          <w:tcPr>
            <w:tcW w:w="15896" w:type="dxa"/>
            <w:gridSpan w:val="7"/>
          </w:tcPr>
          <w:p w:rsidR="00826BB9" w:rsidRPr="00E253A2" w:rsidRDefault="00826BB9" w:rsidP="004C10A1">
            <w:pPr>
              <w:jc w:val="center"/>
              <w:rPr>
                <w:b/>
              </w:rPr>
            </w:pPr>
            <w:r>
              <w:rPr>
                <w:b/>
              </w:rPr>
              <w:t>«Живая и неживая природа. Сезонные изменения»</w:t>
            </w:r>
          </w:p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1.</w:t>
            </w:r>
          </w:p>
        </w:tc>
        <w:tc>
          <w:tcPr>
            <w:tcW w:w="3147" w:type="dxa"/>
          </w:tcPr>
          <w:p w:rsidR="00826BB9" w:rsidRPr="00BA77F4" w:rsidRDefault="00826BB9" w:rsidP="004C10A1">
            <w:r w:rsidRPr="00BA77F4">
              <w:rPr>
                <w:color w:val="000000"/>
              </w:rPr>
              <w:t xml:space="preserve">Введение. Экскурсия в природу. 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rPr>
                <w:color w:val="000000"/>
              </w:rPr>
              <w:t>Инвентарь для сбора природного материала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rPr>
          <w:trHeight w:val="747"/>
        </w:trPr>
        <w:tc>
          <w:tcPr>
            <w:tcW w:w="540" w:type="dxa"/>
          </w:tcPr>
          <w:p w:rsidR="00826BB9" w:rsidRPr="00BA77F4" w:rsidRDefault="00826BB9" w:rsidP="004C10A1">
            <w:r w:rsidRPr="00BA77F4">
              <w:t>2.</w:t>
            </w:r>
          </w:p>
        </w:tc>
        <w:tc>
          <w:tcPr>
            <w:tcW w:w="3147" w:type="dxa"/>
          </w:tcPr>
          <w:p w:rsidR="00826BB9" w:rsidRPr="00BA77F4" w:rsidRDefault="00826BB9" w:rsidP="004C10A1">
            <w:r w:rsidRPr="00BA77F4">
              <w:rPr>
                <w:color w:val="000000"/>
              </w:rPr>
              <w:t>Объекты живой и неживой природы.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rPr>
                <w:color w:val="000000"/>
              </w:rPr>
              <w:t>Предметные картинки объектов неживой природы.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и коррекция пространственного и конструктивного мышления; 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умения анализировать, сравнивать и сопоставлять.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3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Земля и солнце.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Муляжи.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К</w:t>
            </w:r>
            <w:r w:rsidRPr="00E253A2">
              <w:t>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 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4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Значение солнца.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выразительности речи, внимательного отношения к слову, правильного восприятия и понимания информации;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5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Солнце и жизнь растений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четкой дикции, выразительности речи; Коррекция и развитие связной устной речи, пополнение и обогащение пассивного и активного словарного запаса;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6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День и ночь.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Карточки – предметы.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 слухового внимания, фонематического слуха;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7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Небо днем и ночью.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 xml:space="preserve">Развитие выразительности речи, внимательного отношения к слову, правильного восприятия и понимания информации; Коррекция и развитие выразительной стороны речи; Коррекция и развитие </w:t>
            </w:r>
            <w:r w:rsidRPr="00E253A2">
              <w:lastRenderedPageBreak/>
              <w:t>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lastRenderedPageBreak/>
              <w:t>8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Сутки</w:t>
            </w:r>
            <w:r>
              <w:rPr>
                <w:color w:val="000000"/>
              </w:rPr>
              <w:t>. Занятие людей в течение суток.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четкой дикции, выразительности речи; Коррекция и развитие связной устной речи, пополнение и обогащение пассивного и активного словарного запаса;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9.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Осень.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у учащихся восприятия цвета предметов; развитие речи, обогащение словаря;  развитие воображения, эстетических чувств и понимания красоты окружающего мира.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Default="00826BB9" w:rsidP="004C10A1">
            <w:r>
              <w:t>10.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>
              <w:rPr>
                <w:color w:val="000000"/>
              </w:rPr>
              <w:t>Сбор листьев, плодов, семян.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>
              <w:t>Экскурсия.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 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11-12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Признаки осени.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2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и коррекция пространственного и конструктивного мышления; 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умения анализировать, сравнивать и сопоставлять.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13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>
              <w:rPr>
                <w:color w:val="000000"/>
              </w:rPr>
              <w:t>Занятия</w:t>
            </w:r>
            <w:r w:rsidRPr="00BA77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людей</w:t>
            </w:r>
            <w:r w:rsidRPr="00BA77F4">
              <w:rPr>
                <w:color w:val="000000"/>
              </w:rPr>
              <w:t xml:space="preserve"> осенью.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 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Default="00826BB9" w:rsidP="004C10A1">
            <w:r>
              <w:t>14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>
              <w:rPr>
                <w:color w:val="000000"/>
              </w:rPr>
              <w:t>Одежда людей</w:t>
            </w:r>
            <w:r w:rsidRPr="00BA77F4">
              <w:rPr>
                <w:color w:val="000000"/>
              </w:rPr>
              <w:t xml:space="preserve"> осенью.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 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15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Экскурсия в природу  с целью наблюдения за погодой.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выразительности речи, внимательного отношения к слову, правильного восприятия и понимания информации; 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rPr>
          <w:trHeight w:val="622"/>
        </w:trPr>
        <w:tc>
          <w:tcPr>
            <w:tcW w:w="540" w:type="dxa"/>
          </w:tcPr>
          <w:p w:rsidR="00826BB9" w:rsidRPr="00BA77F4" w:rsidRDefault="00826BB9" w:rsidP="004C10A1">
            <w:r>
              <w:t>16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Обобщение и закрепление знаний по теме «Осень»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четкой дикции, выразительности речи; Коррекция и развитие связной устной речи, пополнение и обогащение пассивног</w:t>
            </w:r>
            <w:r>
              <w:t>о и активного словарного запаса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15896" w:type="dxa"/>
            <w:gridSpan w:val="7"/>
          </w:tcPr>
          <w:p w:rsidR="00826BB9" w:rsidRPr="00E253A2" w:rsidRDefault="00826BB9" w:rsidP="004C10A1">
            <w:pPr>
              <w:jc w:val="center"/>
              <w:rPr>
                <w:b/>
              </w:rPr>
            </w:pPr>
            <w:r w:rsidRPr="00E253A2">
              <w:rPr>
                <w:b/>
              </w:rPr>
              <w:t>2 четверть 14 часов</w:t>
            </w:r>
          </w:p>
        </w:tc>
      </w:tr>
      <w:tr w:rsidR="00826BB9" w:rsidRPr="00BA77F4" w:rsidTr="004C10A1">
        <w:tc>
          <w:tcPr>
            <w:tcW w:w="15896" w:type="dxa"/>
            <w:gridSpan w:val="7"/>
          </w:tcPr>
          <w:p w:rsidR="00826BB9" w:rsidRPr="00E253A2" w:rsidRDefault="00826BB9" w:rsidP="004C10A1">
            <w:pPr>
              <w:jc w:val="center"/>
              <w:rPr>
                <w:b/>
              </w:rPr>
            </w:pPr>
            <w:r>
              <w:rPr>
                <w:b/>
              </w:rPr>
              <w:t>«Растения»</w:t>
            </w:r>
          </w:p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Различие растений.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Коллекция растений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К</w:t>
            </w:r>
            <w:r w:rsidRPr="00E253A2">
              <w:t>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  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lastRenderedPageBreak/>
              <w:t>2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Разнообразие цветов.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>
              <w:rPr>
                <w:color w:val="000000"/>
              </w:rPr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pPr>
              <w:pStyle w:val="a4"/>
            </w:pPr>
            <w:r w:rsidRPr="00E253A2">
              <w:t>Развитие выразительности речи, внимательного отношения к слову, правильного восприятия и понимания информации;</w:t>
            </w:r>
          </w:p>
          <w:p w:rsidR="00826BB9" w:rsidRPr="00E253A2" w:rsidRDefault="00826BB9" w:rsidP="004C10A1">
            <w:pPr>
              <w:pStyle w:val="a4"/>
            </w:pPr>
            <w:r w:rsidRPr="00E253A2">
              <w:t>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3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Семена.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Натуральные объекты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четкой дикции, выразительности речи; Коррекция и развитие связной устной речи, пополнение и обогащение пассивного и активного словарного запаса;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4-5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Плоды растений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2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Муляжи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 слухового внимания, фонематического слуха;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6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Приспособление растений к сезонным изменениям в природе.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Сюжетные картинки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выразительности речи, внимательного отношения к слову, правильного восприятия и понимания информации;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7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Приспособление растений к разным условиям жизни.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Предметные картинки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8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 xml:space="preserve">Обобщение и закрепление знаний по теме «Растения». 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rPr>
                <w:color w:val="000000"/>
              </w:rPr>
            </w:pP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и коррекция пространственного и конструктивного мышления; 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умения анализировать, сравнивать и сопоставлять.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15896" w:type="dxa"/>
            <w:gridSpan w:val="7"/>
          </w:tcPr>
          <w:p w:rsidR="00826BB9" w:rsidRPr="009715C6" w:rsidRDefault="00826BB9" w:rsidP="004C10A1">
            <w:pPr>
              <w:jc w:val="center"/>
              <w:rPr>
                <w:b/>
              </w:rPr>
            </w:pPr>
            <w:r w:rsidRPr="009715C6">
              <w:rPr>
                <w:b/>
              </w:rPr>
              <w:t>«Сезонные изменения»</w:t>
            </w:r>
          </w:p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9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Зима.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Сюжетные картинки</w:t>
            </w:r>
          </w:p>
        </w:tc>
        <w:tc>
          <w:tcPr>
            <w:tcW w:w="6096" w:type="dxa"/>
          </w:tcPr>
          <w:p w:rsidR="00826BB9" w:rsidRPr="009715C6" w:rsidRDefault="00826BB9" w:rsidP="004C10A1">
            <w:pPr>
              <w:pStyle w:val="a4"/>
            </w:pPr>
            <w:r w:rsidRPr="009715C6">
              <w:t>Развитие у учащихся восприятия цвета предметов; развитие речи, обогащение словаря;</w:t>
            </w:r>
          </w:p>
          <w:p w:rsidR="00826BB9" w:rsidRPr="00E253A2" w:rsidRDefault="00826BB9" w:rsidP="004C10A1">
            <w:pPr>
              <w:pStyle w:val="a4"/>
            </w:pPr>
            <w:r w:rsidRPr="009715C6">
              <w:t>развитие воображения, эстетических чувств и понимания красоты окружающего мира.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10-</w:t>
            </w:r>
            <w:r>
              <w:lastRenderedPageBreak/>
              <w:t>11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lastRenderedPageBreak/>
              <w:t>Признаки зимы.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2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 xml:space="preserve">Предметные и сюжетные </w:t>
            </w:r>
            <w:r w:rsidRPr="00BA77F4">
              <w:lastRenderedPageBreak/>
              <w:t>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lastRenderedPageBreak/>
              <w:t>Р</w:t>
            </w:r>
            <w:r w:rsidRPr="00E253A2">
              <w:t xml:space="preserve">азвитие и коррекция пространственного и </w:t>
            </w:r>
            <w:r w:rsidRPr="00E253A2">
              <w:lastRenderedPageBreak/>
              <w:t>конструктивного мышления;</w:t>
            </w:r>
            <w:r>
              <w:t xml:space="preserve"> </w:t>
            </w:r>
            <w:r w:rsidRPr="00E253A2">
              <w:t>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умения анализировать, сравнивать и сопоставлять.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lastRenderedPageBreak/>
              <w:t>12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Занятия и  одежда детей зимой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К</w:t>
            </w:r>
            <w:r w:rsidRPr="00E253A2">
              <w:t>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 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13.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простудных заболеваний.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>
              <w:t>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К</w:t>
            </w:r>
            <w:r w:rsidRPr="00E253A2">
              <w:t>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 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14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Экскурсия в природу  с целью наблюдения за погодой.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выразительности речи, внимательного отношения к слову, правильного восприятия и понимания информации;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15896" w:type="dxa"/>
            <w:gridSpan w:val="7"/>
          </w:tcPr>
          <w:p w:rsidR="00826BB9" w:rsidRPr="00E253A2" w:rsidRDefault="00826BB9" w:rsidP="004C10A1">
            <w:pPr>
              <w:jc w:val="center"/>
              <w:rPr>
                <w:b/>
              </w:rPr>
            </w:pPr>
            <w:r w:rsidRPr="00E253A2">
              <w:rPr>
                <w:b/>
              </w:rPr>
              <w:t>3 четверть 18 часов</w:t>
            </w:r>
          </w:p>
        </w:tc>
      </w:tr>
      <w:tr w:rsidR="00826BB9" w:rsidRPr="00BA77F4" w:rsidTr="004C10A1">
        <w:tc>
          <w:tcPr>
            <w:tcW w:w="15896" w:type="dxa"/>
            <w:gridSpan w:val="7"/>
          </w:tcPr>
          <w:p w:rsidR="00826BB9" w:rsidRPr="00E253A2" w:rsidRDefault="00826BB9" w:rsidP="004C10A1">
            <w:pPr>
              <w:jc w:val="center"/>
              <w:rPr>
                <w:b/>
              </w:rPr>
            </w:pPr>
            <w:r>
              <w:rPr>
                <w:b/>
              </w:rPr>
              <w:t>«Животные»</w:t>
            </w:r>
          </w:p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Животные.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2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Строение и сходство животных.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и коррекция пространственного и конструктивного мышления; 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умения анализировать, сравнивать и сопоставлять.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3</w:t>
            </w:r>
            <w:r>
              <w:t>-4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Различие животных.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2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Карточки – предметы.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К</w:t>
            </w:r>
            <w:r w:rsidRPr="00E253A2">
              <w:t>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 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5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Детёныши животных.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выразительности речи, внимательного отношения к слову, правильного восприятия и понимания информации; 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6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Домашние животные.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 xml:space="preserve">Развитие четкой дикции, выразительности речи;         Коррекция и развитие связной устной речи, пополнение и обогащение пассивного и активного словарного </w:t>
            </w:r>
            <w:r w:rsidRPr="00E253A2">
              <w:lastRenderedPageBreak/>
              <w:t>запаса;                 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lastRenderedPageBreak/>
              <w:t>7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Дикие животные.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 слухового внимания, фонематического слуха;                                                                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8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Приспособление животных к различным условиям жизни.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ИКТ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выразительности речи, внимательного отношения к слову, правильного восприятия и понимания информации;    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9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Приспособление животных к временам года.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9715C6" w:rsidRDefault="00826BB9" w:rsidP="004C10A1">
            <w:pPr>
              <w:pStyle w:val="a4"/>
            </w:pPr>
            <w:r>
              <w:t>Р</w:t>
            </w:r>
            <w:r w:rsidRPr="009715C6">
              <w:t>азвитие у учащихся восприятия цвета предметов; развитие речи, обогащение словаря;</w:t>
            </w:r>
          </w:p>
          <w:p w:rsidR="00826BB9" w:rsidRPr="00E253A2" w:rsidRDefault="00826BB9" w:rsidP="004C10A1">
            <w:pPr>
              <w:pStyle w:val="a4"/>
            </w:pPr>
            <w:r w:rsidRPr="009715C6">
              <w:t>развитие воображения, эстетических чувств и понимания красоты окружающего мира.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10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Обобщение и закрепление знаний по теме «Животные».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и коррекция пространственного и конструктивного мышления;                                                     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умения анализировать, сравнивать и сопоставлять.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15896" w:type="dxa"/>
            <w:gridSpan w:val="7"/>
          </w:tcPr>
          <w:p w:rsidR="00826BB9" w:rsidRPr="009715C6" w:rsidRDefault="00826BB9" w:rsidP="004C10A1">
            <w:pPr>
              <w:jc w:val="center"/>
              <w:rPr>
                <w:b/>
              </w:rPr>
            </w:pPr>
            <w:r>
              <w:rPr>
                <w:b/>
              </w:rPr>
              <w:t>«Сезонные изменения»</w:t>
            </w:r>
          </w:p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11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Весна. Экскурсия в природу  с целью наблюдения за погодой.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у учащихся восприятия цвета предметов; развитие речи, обогащение словаря;                                         развитие воображения, эстетических чувств и понимания красоты окружающего мира.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12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Признаки весны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и коррекция пространственного и конструктивного мышления;                                                    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умения анализировать, сравнивать и сопоставлять.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13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Занятия и  одежда детей весной.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К</w:t>
            </w:r>
            <w:r w:rsidRPr="00E253A2">
              <w:t>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                                                                                      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1</w:t>
            </w:r>
            <w:r>
              <w:t>4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 xml:space="preserve">Обобщение и закрепление </w:t>
            </w:r>
            <w:r w:rsidRPr="00BA77F4">
              <w:rPr>
                <w:color w:val="000000"/>
              </w:rPr>
              <w:lastRenderedPageBreak/>
              <w:t>знаний по теме «Весна».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lastRenderedPageBreak/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 xml:space="preserve">Предметные и сюжетные </w:t>
            </w:r>
            <w:r w:rsidRPr="00BA77F4">
              <w:lastRenderedPageBreak/>
              <w:t>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lastRenderedPageBreak/>
              <w:t xml:space="preserve">Развитие выразительности речи, внимательного </w:t>
            </w:r>
            <w:r w:rsidRPr="00E253A2">
              <w:lastRenderedPageBreak/>
              <w:t>отношения к слову, правильного восприятия и понимания информации;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15896" w:type="dxa"/>
            <w:gridSpan w:val="7"/>
          </w:tcPr>
          <w:p w:rsidR="00826BB9" w:rsidRPr="009715C6" w:rsidRDefault="00826BB9" w:rsidP="004C10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«Человек. Безопасное поведение»</w:t>
            </w:r>
          </w:p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1</w:t>
            </w:r>
            <w:r>
              <w:t>5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Человек.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у учащихся восприятия цвета предметов; развитие речи, обогащение словаря;                                            развитие воображения, эстетических чувств и понимания красоты окружающего мира.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1</w:t>
            </w:r>
            <w:r>
              <w:t>6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Части тела человека.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и коррекция пространственного и конструктивного мышления;                                                      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умения анализировать, сравнивать и сопоставлять.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 w:rsidRPr="00BA77F4">
              <w:t>1</w:t>
            </w:r>
            <w:r>
              <w:t>7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Гигиенические навыки</w:t>
            </w:r>
            <w:r>
              <w:rPr>
                <w:color w:val="000000"/>
              </w:rPr>
              <w:t>. Действия при получении травм.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Карточки – предметы.</w:t>
            </w:r>
          </w:p>
        </w:tc>
        <w:tc>
          <w:tcPr>
            <w:tcW w:w="6096" w:type="dxa"/>
          </w:tcPr>
          <w:p w:rsidR="00826BB9" w:rsidRPr="00E253A2" w:rsidRDefault="00826BB9" w:rsidP="004C10A1">
            <w:pPr>
              <w:pStyle w:val="a4"/>
            </w:pPr>
            <w:r w:rsidRPr="00E253A2">
              <w:t>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</w:t>
            </w:r>
          </w:p>
          <w:p w:rsidR="00826BB9" w:rsidRPr="00E253A2" w:rsidRDefault="00826BB9" w:rsidP="004C10A1">
            <w:pPr>
              <w:pStyle w:val="a4"/>
            </w:pPr>
            <w:r w:rsidRPr="00E253A2">
              <w:t>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18.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>
              <w:rPr>
                <w:color w:val="000000"/>
              </w:rPr>
              <w:t>Правила дорожного движения.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pPr>
              <w:pStyle w:val="a4"/>
            </w:pPr>
            <w:r w:rsidRPr="00E253A2">
              <w:t>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</w:t>
            </w:r>
          </w:p>
          <w:p w:rsidR="00826BB9" w:rsidRPr="00E253A2" w:rsidRDefault="00826BB9" w:rsidP="004C10A1">
            <w:r w:rsidRPr="00E253A2">
              <w:t>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15896" w:type="dxa"/>
            <w:gridSpan w:val="7"/>
          </w:tcPr>
          <w:p w:rsidR="00826BB9" w:rsidRPr="00E253A2" w:rsidRDefault="00826BB9" w:rsidP="004C10A1">
            <w:pPr>
              <w:jc w:val="center"/>
              <w:rPr>
                <w:b/>
              </w:rPr>
            </w:pPr>
            <w:r w:rsidRPr="00E253A2">
              <w:rPr>
                <w:b/>
              </w:rPr>
              <w:t>4 четверть 18 часов</w:t>
            </w:r>
          </w:p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Лицо человека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выразительности речи, внимательного отношения к слову, правильного восприятия и понимания информации; 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2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Глаза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у учащихся восприятия цвета предметов; развитие речи, обогащение словаря;                                         развитие воображения, эстетических чувств и понимания красоты окружающего мира.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lastRenderedPageBreak/>
              <w:t>3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Уши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Р</w:t>
            </w:r>
            <w:r w:rsidRPr="00E253A2">
              <w:t>азвитие и коррекция пространственного и конструктивного мышления;                                                        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умения анализировать, сравнивать и сопоставлять.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rPr>
          <w:trHeight w:val="691"/>
        </w:trPr>
        <w:tc>
          <w:tcPr>
            <w:tcW w:w="540" w:type="dxa"/>
          </w:tcPr>
          <w:p w:rsidR="00826BB9" w:rsidRPr="00BA77F4" w:rsidRDefault="00826BB9" w:rsidP="004C10A1">
            <w:r>
              <w:t>4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Нос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Карточки – предметы.</w:t>
            </w:r>
          </w:p>
        </w:tc>
        <w:tc>
          <w:tcPr>
            <w:tcW w:w="6096" w:type="dxa"/>
          </w:tcPr>
          <w:p w:rsidR="00826BB9" w:rsidRPr="00E253A2" w:rsidRDefault="00826BB9" w:rsidP="004C10A1">
            <w:r>
              <w:t>К</w:t>
            </w:r>
            <w:r w:rsidRPr="00E253A2">
              <w:t>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                                                                                      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5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Рот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выразительности речи, внимательного отношения к слову, правильного восприятия и понимания информации;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6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Кожа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четкой дикции, выразительности речи;    Коррекция и развитие связной устной речи, пополнение и обогащение пассивного и активного словарного запаса;               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7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Осанка. Скелет и мышцы человека.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 слухового внимания, фонематического слуха;                                                         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Default="00826BB9" w:rsidP="004C10A1">
            <w:r>
              <w:t>8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>
              <w:rPr>
                <w:color w:val="000000"/>
              </w:rPr>
              <w:t>Правила поведения в лесу, на воде, в грозу.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>
              <w:t xml:space="preserve">Предметные и сюжетные картинки. 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 слухового внимания, фонематического слуха;                                                         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Default="00826BB9" w:rsidP="004C10A1">
            <w:r>
              <w:t>9.</w:t>
            </w:r>
          </w:p>
        </w:tc>
        <w:tc>
          <w:tcPr>
            <w:tcW w:w="3147" w:type="dxa"/>
          </w:tcPr>
          <w:p w:rsidR="00826BB9" w:rsidRDefault="00826BB9" w:rsidP="004C10A1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отравлений.</w:t>
            </w:r>
          </w:p>
        </w:tc>
        <w:tc>
          <w:tcPr>
            <w:tcW w:w="850" w:type="dxa"/>
          </w:tcPr>
          <w:p w:rsidR="00826BB9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Default="00826BB9" w:rsidP="004C10A1">
            <w:r>
              <w:t>Карточки – предметы.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 слухового внимания, фонематического слуха;                                                         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15896" w:type="dxa"/>
            <w:gridSpan w:val="7"/>
          </w:tcPr>
          <w:p w:rsidR="00826BB9" w:rsidRPr="00E253A2" w:rsidRDefault="00826BB9" w:rsidP="004C10A1">
            <w:pPr>
              <w:jc w:val="center"/>
            </w:pPr>
            <w:r w:rsidRPr="00E253A2">
              <w:rPr>
                <w:b/>
              </w:rPr>
              <w:t>«Сезонные изменения»</w:t>
            </w:r>
          </w:p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10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Лето.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у учащихся восприятия цвета предметов; развитие речи, обогащение словаря;                                           развитие воображения, эстетических чувств и понимания красоты окружающего мира.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lastRenderedPageBreak/>
              <w:t>11-12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Признаки лета.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2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и коррекция пространственного и конструктивного мышления;                                                 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умения анализировать, сравнивать и сопоставлять.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Pr="00BA77F4" w:rsidRDefault="00826BB9" w:rsidP="004C10A1">
            <w:r>
              <w:t>13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 xml:space="preserve">Занятия </w:t>
            </w:r>
            <w:r>
              <w:rPr>
                <w:color w:val="000000"/>
              </w:rPr>
              <w:t>людей</w:t>
            </w:r>
            <w:r w:rsidRPr="00BA77F4">
              <w:rPr>
                <w:color w:val="000000"/>
              </w:rPr>
              <w:t xml:space="preserve"> летом.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Карточки – предметы.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</w:t>
            </w:r>
            <w:r w:rsidRPr="00E253A2">
              <w:rPr>
                <w:color w:val="FF0000"/>
              </w:rPr>
              <w:t xml:space="preserve"> </w:t>
            </w:r>
            <w:r w:rsidRPr="00E253A2">
              <w:t xml:space="preserve"> образного и аналитического мышления; развитие речи, обогащение словаря;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c>
          <w:tcPr>
            <w:tcW w:w="540" w:type="dxa"/>
          </w:tcPr>
          <w:p w:rsidR="00826BB9" w:rsidRDefault="00826BB9" w:rsidP="004C10A1">
            <w:r>
              <w:t>14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>
              <w:rPr>
                <w:color w:val="000000"/>
              </w:rPr>
              <w:t>Одежда людей весной и летом.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>
              <w:t>Предметные и сюжетные картинки. Сигнальные карточки.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 слухового внимания, фонематического слуха;                                                         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rPr>
          <w:trHeight w:val="1320"/>
        </w:trPr>
        <w:tc>
          <w:tcPr>
            <w:tcW w:w="540" w:type="dxa"/>
          </w:tcPr>
          <w:p w:rsidR="00826BB9" w:rsidRPr="00BA77F4" w:rsidRDefault="00826BB9" w:rsidP="004C10A1">
            <w:r>
              <w:t>15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>Экскурсия в природу  с целью наблюдения за погодой.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картинки, загадки, карточки, схемы.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Развитие выразительности речи, внимательного отношения к слову, правильного восприятия и понимания информации;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rPr>
          <w:trHeight w:val="914"/>
        </w:trPr>
        <w:tc>
          <w:tcPr>
            <w:tcW w:w="540" w:type="dxa"/>
          </w:tcPr>
          <w:p w:rsidR="00826BB9" w:rsidRDefault="00826BB9" w:rsidP="004C10A1">
            <w:r>
              <w:t>16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>
              <w:rPr>
                <w:color w:val="000000"/>
              </w:rPr>
              <w:t>Правила дорожного движения.</w:t>
            </w:r>
          </w:p>
        </w:tc>
        <w:tc>
          <w:tcPr>
            <w:tcW w:w="850" w:type="dxa"/>
          </w:tcPr>
          <w:p w:rsidR="00826BB9" w:rsidRPr="00BA77F4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r w:rsidRPr="00E253A2">
              <w:t>Коррекция и развитие слухового внимания, фонематического слуха;                                                         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rPr>
          <w:trHeight w:val="914"/>
        </w:trPr>
        <w:tc>
          <w:tcPr>
            <w:tcW w:w="540" w:type="dxa"/>
          </w:tcPr>
          <w:p w:rsidR="00826BB9" w:rsidRDefault="00826BB9" w:rsidP="004C10A1">
            <w:r>
              <w:t>17.</w:t>
            </w:r>
          </w:p>
        </w:tc>
        <w:tc>
          <w:tcPr>
            <w:tcW w:w="3147" w:type="dxa"/>
          </w:tcPr>
          <w:p w:rsidR="00826BB9" w:rsidRDefault="00826BB9" w:rsidP="004C10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Обобщение и закрепление знаний по теме «Человек. Органы чувств человека» </w:t>
            </w:r>
          </w:p>
        </w:tc>
        <w:tc>
          <w:tcPr>
            <w:tcW w:w="850" w:type="dxa"/>
          </w:tcPr>
          <w:p w:rsidR="00826BB9" w:rsidRDefault="00826BB9" w:rsidP="004C10A1">
            <w:r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Default="00826BB9" w:rsidP="004C10A1">
            <w:pPr>
              <w:jc w:val="both"/>
            </w:pPr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pPr>
              <w:pStyle w:val="a4"/>
            </w:pPr>
            <w:r w:rsidRPr="00E253A2">
              <w:t>Развитие четкой дикции, выразительности речи;</w:t>
            </w:r>
          </w:p>
          <w:p w:rsidR="00826BB9" w:rsidRPr="00E253A2" w:rsidRDefault="00826BB9" w:rsidP="004C10A1">
            <w:r w:rsidRPr="00E253A2">
              <w:t>Коррекция и развитие связной устной речи, пополнение и обогащение пассивного и активного словарного запаса;           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  <w:tr w:rsidR="00826BB9" w:rsidRPr="00BA77F4" w:rsidTr="004C10A1">
        <w:trPr>
          <w:trHeight w:val="979"/>
        </w:trPr>
        <w:tc>
          <w:tcPr>
            <w:tcW w:w="540" w:type="dxa"/>
          </w:tcPr>
          <w:p w:rsidR="00826BB9" w:rsidRPr="00BA77F4" w:rsidRDefault="00826BB9" w:rsidP="004C10A1">
            <w:r w:rsidRPr="00BA77F4">
              <w:t>1</w:t>
            </w:r>
            <w:r>
              <w:t>8</w:t>
            </w:r>
          </w:p>
        </w:tc>
        <w:tc>
          <w:tcPr>
            <w:tcW w:w="3147" w:type="dxa"/>
          </w:tcPr>
          <w:p w:rsidR="00826BB9" w:rsidRPr="00BA77F4" w:rsidRDefault="00826BB9" w:rsidP="004C10A1">
            <w:pPr>
              <w:rPr>
                <w:color w:val="000000"/>
              </w:rPr>
            </w:pPr>
            <w:r w:rsidRPr="00BA77F4">
              <w:rPr>
                <w:color w:val="000000"/>
              </w:rPr>
              <w:t xml:space="preserve">Обобщение и закрепление знаний </w:t>
            </w:r>
            <w:r>
              <w:rPr>
                <w:color w:val="000000"/>
              </w:rPr>
              <w:t>«Живая и неживая природа»</w:t>
            </w:r>
            <w:r w:rsidRPr="00BA77F4">
              <w:rPr>
                <w:color w:val="000000"/>
              </w:rPr>
              <w:t>».</w:t>
            </w:r>
          </w:p>
        </w:tc>
        <w:tc>
          <w:tcPr>
            <w:tcW w:w="850" w:type="dxa"/>
          </w:tcPr>
          <w:p w:rsidR="00826BB9" w:rsidRPr="00BA77F4" w:rsidRDefault="00826BB9" w:rsidP="004C10A1">
            <w:r w:rsidRPr="00BA77F4">
              <w:t>1</w:t>
            </w:r>
          </w:p>
        </w:tc>
        <w:tc>
          <w:tcPr>
            <w:tcW w:w="709" w:type="dxa"/>
          </w:tcPr>
          <w:p w:rsidR="00826BB9" w:rsidRPr="00BA77F4" w:rsidRDefault="00826BB9" w:rsidP="004C10A1"/>
        </w:tc>
        <w:tc>
          <w:tcPr>
            <w:tcW w:w="3118" w:type="dxa"/>
          </w:tcPr>
          <w:p w:rsidR="00826BB9" w:rsidRPr="00BA77F4" w:rsidRDefault="00826BB9" w:rsidP="004C10A1">
            <w:pPr>
              <w:jc w:val="both"/>
            </w:pPr>
            <w:r w:rsidRPr="00BA77F4">
              <w:t>Предметные и сюжетные картинки.</w:t>
            </w:r>
          </w:p>
        </w:tc>
        <w:tc>
          <w:tcPr>
            <w:tcW w:w="6096" w:type="dxa"/>
          </w:tcPr>
          <w:p w:rsidR="00826BB9" w:rsidRPr="00E253A2" w:rsidRDefault="00826BB9" w:rsidP="004C10A1">
            <w:pPr>
              <w:pStyle w:val="a4"/>
            </w:pPr>
            <w:r w:rsidRPr="00E253A2">
              <w:t>Развитие четкой дикции, выразительности речи;</w:t>
            </w:r>
          </w:p>
          <w:p w:rsidR="00826BB9" w:rsidRPr="00E253A2" w:rsidRDefault="00826BB9" w:rsidP="004C10A1">
            <w:r w:rsidRPr="00E253A2">
              <w:t>Коррекция и развитие связной устной речи, пополнение и обогащение пассивного и активного словарного запаса;            Коррекция и развитие культуры общения</w:t>
            </w:r>
          </w:p>
        </w:tc>
        <w:tc>
          <w:tcPr>
            <w:tcW w:w="1436" w:type="dxa"/>
          </w:tcPr>
          <w:p w:rsidR="00826BB9" w:rsidRPr="00BA77F4" w:rsidRDefault="00826BB9" w:rsidP="004C10A1"/>
        </w:tc>
      </w:tr>
    </w:tbl>
    <w:p w:rsidR="00826BB9" w:rsidRPr="00B278AC" w:rsidRDefault="00826BB9" w:rsidP="00826BB9"/>
    <w:p w:rsidR="00826BB9" w:rsidRDefault="00826BB9" w:rsidP="00826BB9"/>
    <w:p w:rsidR="007C1605" w:rsidRDefault="007C1605" w:rsidP="007C1605"/>
    <w:p w:rsidR="007C1605" w:rsidRDefault="007C1605" w:rsidP="007C1605"/>
    <w:p w:rsidR="007C1605" w:rsidRDefault="007C1605" w:rsidP="007C1605"/>
    <w:p w:rsidR="007C1605" w:rsidRPr="00D60362" w:rsidRDefault="007C1605" w:rsidP="007C1605">
      <w:pPr>
        <w:jc w:val="center"/>
        <w:rPr>
          <w:b/>
        </w:rPr>
      </w:pPr>
      <w:r w:rsidRPr="00D60362">
        <w:rPr>
          <w:b/>
        </w:rPr>
        <w:lastRenderedPageBreak/>
        <w:t>Формирование  базовых учебных действий  обучающихся с умственной отсталостью  (интеллектуальными нарушениями) на  учебном пред</w:t>
      </w:r>
      <w:r w:rsidR="00826BB9">
        <w:rPr>
          <w:b/>
        </w:rPr>
        <w:t>мете «Мир природы и человека» в</w:t>
      </w:r>
      <w:r w:rsidRPr="00D60362">
        <w:rPr>
          <w:b/>
        </w:rPr>
        <w:t xml:space="preserve"> </w:t>
      </w:r>
      <w:r w:rsidR="00826BB9">
        <w:rPr>
          <w:b/>
        </w:rPr>
        <w:t>1</w:t>
      </w:r>
      <w:r w:rsidRPr="00D60362">
        <w:rPr>
          <w:b/>
        </w:rPr>
        <w:t xml:space="preserve"> классе</w:t>
      </w:r>
    </w:p>
    <w:p w:rsidR="007C1605" w:rsidRPr="00D60362" w:rsidRDefault="007C1605" w:rsidP="007C1605">
      <w:pPr>
        <w:jc w:val="center"/>
        <w:rPr>
          <w:b/>
        </w:rPr>
      </w:pPr>
    </w:p>
    <w:p w:rsidR="007C1605" w:rsidRPr="00D60362" w:rsidRDefault="007C1605" w:rsidP="007C160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7C1605" w:rsidRPr="00D60362" w:rsidTr="0079559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Личностные учебные действия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Коммуникативные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Регулятивные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Познавательные учебные действия</w:t>
            </w:r>
          </w:p>
        </w:tc>
      </w:tr>
      <w:tr w:rsidR="007C1605" w:rsidRPr="00D60362" w:rsidTr="0079559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rPr>
                <w:lang w:eastAsia="en-US"/>
              </w:rPr>
            </w:pPr>
            <w:r w:rsidRPr="00D60362">
              <w:rPr>
                <w:lang w:eastAsia="en-US"/>
              </w:rPr>
              <w:t>Вступает в контакт 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Входить и выходить из учебного кабинета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Выделять существенные, общие и отличительные свойства предметов</w:t>
            </w:r>
          </w:p>
        </w:tc>
      </w:tr>
      <w:tr w:rsidR="007C1605" w:rsidRPr="00D60362" w:rsidTr="00795593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Осознание себя как члена семьи, одноклассника, друга.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Ориентироваться в пространстве класса.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7C1605" w:rsidRPr="00D60362" w:rsidTr="0079559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Обращаться за помощью и принимать помощь.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Пользоваться учебной мебелью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Пользоваться знаками, символами, предметами – заместителями.</w:t>
            </w:r>
          </w:p>
        </w:tc>
      </w:tr>
      <w:tr w:rsidR="007C1605" w:rsidRPr="00D60362" w:rsidTr="0079559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Адекватно соблюдать ритуалы школьного поведения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Наблюдать</w:t>
            </w:r>
          </w:p>
        </w:tc>
      </w:tr>
      <w:tr w:rsidR="007C1605" w:rsidRPr="00D60362" w:rsidTr="0079559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Сотрудничать со взрослыми и сверстниками в разных социальных ситуациях.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Работать с учебными принадлежностями.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Работать с информацией (схема, изображение, таблица)</w:t>
            </w:r>
          </w:p>
        </w:tc>
      </w:tr>
      <w:tr w:rsidR="007C1605" w:rsidRPr="00D60362" w:rsidTr="0079559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 xml:space="preserve">Понимание личной ответственности за свои </w:t>
            </w:r>
            <w:r w:rsidRPr="00D60362">
              <w:rPr>
                <w:lang w:eastAsia="en-US"/>
              </w:rPr>
              <w:lastRenderedPageBreak/>
              <w:t>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lastRenderedPageBreak/>
              <w:t xml:space="preserve">Доброжелательно относиться, сопереживать, конструктивно </w:t>
            </w:r>
            <w:r w:rsidRPr="00D60362">
              <w:rPr>
                <w:lang w:eastAsia="en-US"/>
              </w:rPr>
              <w:lastRenderedPageBreak/>
              <w:t>взаимодействовать с людьми.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lastRenderedPageBreak/>
              <w:t xml:space="preserve">Принимать цели и произвольно включаться в деятельность, </w:t>
            </w:r>
            <w:r w:rsidRPr="00D60362">
              <w:rPr>
                <w:lang w:eastAsia="en-US"/>
              </w:rPr>
              <w:lastRenderedPageBreak/>
              <w:t>следовать предложенному плану и работать в общем темпе.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605" w:rsidRPr="00D60362" w:rsidTr="0079559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lastRenderedPageBreak/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605" w:rsidRPr="00D60362" w:rsidTr="0079559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5" w:rsidRPr="00D60362" w:rsidRDefault="007C1605" w:rsidP="007955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C1605" w:rsidRPr="00D60362" w:rsidRDefault="007C1605" w:rsidP="007C1605">
      <w:pPr>
        <w:spacing w:line="360" w:lineRule="auto"/>
        <w:rPr>
          <w:b/>
          <w:bCs/>
        </w:rPr>
        <w:sectPr w:rsidR="007C1605" w:rsidRPr="00D60362" w:rsidSect="0079559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C1605" w:rsidRPr="00D60362" w:rsidRDefault="007C1605" w:rsidP="007C1605">
      <w:pPr>
        <w:spacing w:line="360" w:lineRule="auto"/>
        <w:jc w:val="both"/>
      </w:pPr>
    </w:p>
    <w:p w:rsidR="007C1605" w:rsidRPr="00D60362" w:rsidRDefault="007C1605" w:rsidP="007C1605">
      <w:pPr>
        <w:spacing w:line="360" w:lineRule="auto"/>
        <w:jc w:val="both"/>
        <w:rPr>
          <w:b/>
        </w:rPr>
      </w:pPr>
      <w:r w:rsidRPr="00D60362">
        <w:rPr>
          <w:b/>
        </w:rPr>
        <w:t>7. Материально-техническое и учебно-методическое обеспечение  образовательной деятельности</w:t>
      </w:r>
    </w:p>
    <w:p w:rsidR="007C1605" w:rsidRPr="00D60362" w:rsidRDefault="007C1605" w:rsidP="007C1605">
      <w:pPr>
        <w:spacing w:line="360" w:lineRule="auto"/>
        <w:jc w:val="both"/>
        <w:rPr>
          <w:b/>
        </w:rPr>
      </w:pPr>
      <w:r w:rsidRPr="00D60362">
        <w:rPr>
          <w:b/>
        </w:rPr>
        <w:t>7.1. Материально-техническое обеспечение  включает:</w:t>
      </w:r>
    </w:p>
    <w:p w:rsidR="007C1605" w:rsidRPr="00D60362" w:rsidRDefault="007C1605" w:rsidP="007C1605">
      <w:pPr>
        <w:spacing w:line="360" w:lineRule="auto"/>
        <w:jc w:val="both"/>
      </w:pPr>
      <w:r w:rsidRPr="00D60362">
        <w:rPr>
          <w:b/>
        </w:rPr>
        <w:t xml:space="preserve"> 1.</w:t>
      </w:r>
      <w:r w:rsidRPr="00D60362">
        <w:t>Постоянное оформление уголка в кабинете по предмету.</w:t>
      </w:r>
    </w:p>
    <w:p w:rsidR="007C1605" w:rsidRPr="00D60362" w:rsidRDefault="007C1605" w:rsidP="007C1605">
      <w:pPr>
        <w:spacing w:line="360" w:lineRule="auto"/>
        <w:jc w:val="both"/>
      </w:pPr>
      <w:r w:rsidRPr="00D60362">
        <w:t xml:space="preserve"> </w:t>
      </w:r>
      <w:r w:rsidRPr="00D60362">
        <w:rPr>
          <w:b/>
        </w:rPr>
        <w:t>2.</w:t>
      </w:r>
      <w:r>
        <w:t xml:space="preserve">Сменное оформление в соответствии с темой </w:t>
      </w:r>
      <w:r w:rsidRPr="00D60362">
        <w:t>изучаемого материала.</w:t>
      </w:r>
    </w:p>
    <w:p w:rsidR="007C1605" w:rsidRPr="00D60362" w:rsidRDefault="007C1605" w:rsidP="007C1605">
      <w:pPr>
        <w:spacing w:line="360" w:lineRule="auto"/>
        <w:jc w:val="both"/>
      </w:pPr>
      <w:r w:rsidRPr="00D60362">
        <w:t xml:space="preserve"> </w:t>
      </w:r>
      <w:r w:rsidRPr="00D60362">
        <w:rPr>
          <w:b/>
        </w:rPr>
        <w:t>3.</w:t>
      </w:r>
      <w:r w:rsidRPr="00D60362">
        <w:t xml:space="preserve"> Демонстрационные таблицы по темам (опорные таблицы по темам):</w:t>
      </w:r>
    </w:p>
    <w:p w:rsidR="007C1605" w:rsidRPr="00D60362" w:rsidRDefault="007C1605" w:rsidP="007C1605">
      <w:pPr>
        <w:spacing w:line="360" w:lineRule="auto"/>
        <w:jc w:val="both"/>
      </w:pPr>
      <w:r w:rsidRPr="00D60362">
        <w:t>- Времена года</w:t>
      </w:r>
    </w:p>
    <w:p w:rsidR="007C1605" w:rsidRPr="00D60362" w:rsidRDefault="007C1605" w:rsidP="007C1605">
      <w:pPr>
        <w:spacing w:line="360" w:lineRule="auto"/>
        <w:jc w:val="both"/>
      </w:pPr>
      <w:r w:rsidRPr="00D60362">
        <w:t>- Дикие животные</w:t>
      </w:r>
    </w:p>
    <w:p w:rsidR="007C1605" w:rsidRPr="00D60362" w:rsidRDefault="007C1605" w:rsidP="007C1605">
      <w:pPr>
        <w:spacing w:line="360" w:lineRule="auto"/>
        <w:jc w:val="both"/>
      </w:pPr>
      <w:r w:rsidRPr="00D60362">
        <w:t>- Домашние животные</w:t>
      </w:r>
    </w:p>
    <w:p w:rsidR="007C1605" w:rsidRPr="00D60362" w:rsidRDefault="007C1605" w:rsidP="007C1605">
      <w:pPr>
        <w:spacing w:line="360" w:lineRule="auto"/>
        <w:jc w:val="both"/>
      </w:pPr>
      <w:r w:rsidRPr="00D60362">
        <w:t>- Уход за комнатными растениями</w:t>
      </w:r>
    </w:p>
    <w:p w:rsidR="007C1605" w:rsidRPr="00D60362" w:rsidRDefault="007C1605" w:rsidP="007C1605">
      <w:pPr>
        <w:spacing w:line="360" w:lineRule="auto"/>
        <w:jc w:val="both"/>
      </w:pPr>
      <w:r w:rsidRPr="00D60362">
        <w:rPr>
          <w:b/>
        </w:rPr>
        <w:t>4.</w:t>
      </w:r>
      <w:r w:rsidRPr="00D60362">
        <w:t xml:space="preserve"> </w:t>
      </w:r>
      <w:r>
        <w:t>Учебно-дидактический материал (</w:t>
      </w:r>
      <w:r w:rsidRPr="00D60362">
        <w:t>индивидуальные раздаточные задания, карточки, перфокарты, учебники и т.д.</w:t>
      </w:r>
      <w:proofErr w:type="gramStart"/>
      <w:r w:rsidRPr="00D60362">
        <w:t xml:space="preserve"> )</w:t>
      </w:r>
      <w:proofErr w:type="gramEnd"/>
      <w:r w:rsidRPr="00D60362">
        <w:t>.</w:t>
      </w:r>
    </w:p>
    <w:p w:rsidR="007C1605" w:rsidRPr="00D60362" w:rsidRDefault="007C1605" w:rsidP="007C1605">
      <w:pPr>
        <w:spacing w:line="360" w:lineRule="auto"/>
        <w:jc w:val="both"/>
      </w:pPr>
      <w:r w:rsidRPr="00D60362">
        <w:rPr>
          <w:b/>
        </w:rPr>
        <w:t>6.</w:t>
      </w:r>
      <w:r w:rsidRPr="00D60362">
        <w:t xml:space="preserve"> Раздаточный материал.</w:t>
      </w:r>
    </w:p>
    <w:p w:rsidR="007C1605" w:rsidRPr="00D60362" w:rsidRDefault="007C1605" w:rsidP="007C1605">
      <w:pPr>
        <w:spacing w:line="360" w:lineRule="auto"/>
        <w:jc w:val="both"/>
        <w:rPr>
          <w:b/>
        </w:rPr>
      </w:pPr>
      <w:r w:rsidRPr="00D60362">
        <w:rPr>
          <w:b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C1605" w:rsidRPr="00D60362" w:rsidTr="007955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Учебные пособия для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5" w:rsidRPr="00D60362" w:rsidRDefault="007C1605" w:rsidP="0079559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Методические пособия учителя</w:t>
            </w:r>
          </w:p>
        </w:tc>
      </w:tr>
      <w:tr w:rsidR="007C1605" w:rsidRPr="00D60362" w:rsidTr="007955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826BB9" w:rsidRDefault="00826BB9" w:rsidP="00826BB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4B0789" w:rsidRPr="00826BB9">
              <w:rPr>
                <w:bCs/>
              </w:rPr>
              <w:t xml:space="preserve"> Матвеева Н. Б., </w:t>
            </w:r>
            <w:r w:rsidR="004B0789">
              <w:rPr>
                <w:bCs/>
              </w:rPr>
              <w:t xml:space="preserve">Попова М. А. Учебник «Мир природы и человека» 1 класс в 2 частях для общеобразовательных организаций, реализующих адаптированные основные общеобразовательные программы </w:t>
            </w:r>
            <w:r w:rsidR="006F52DE">
              <w:rPr>
                <w:bCs/>
              </w:rPr>
              <w:t>М., Просвещение, 2017</w:t>
            </w:r>
          </w:p>
          <w:p w:rsidR="007C1605" w:rsidRPr="00D60362" w:rsidRDefault="00826BB9" w:rsidP="004B078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Cs/>
              </w:rPr>
              <w:t xml:space="preserve">2. </w:t>
            </w:r>
            <w:r w:rsidRPr="00BC153B">
              <w:rPr>
                <w:bCs/>
              </w:rPr>
              <w:t xml:space="preserve">Матвеева </w:t>
            </w:r>
            <w:r w:rsidR="004B0789">
              <w:rPr>
                <w:bCs/>
              </w:rPr>
              <w:t>Н. Б., Попова М. А.</w:t>
            </w:r>
            <w:r w:rsidRPr="00BC153B">
              <w:rPr>
                <w:bCs/>
              </w:rPr>
              <w:t xml:space="preserve"> Рабочая тетрадь «</w:t>
            </w:r>
            <w:r>
              <w:rPr>
                <w:bCs/>
              </w:rPr>
              <w:t>Мир природы и человека</w:t>
            </w:r>
            <w:r w:rsidRPr="00BC153B">
              <w:rPr>
                <w:bCs/>
              </w:rPr>
              <w:t>» 1 класс, М., Просвещение, 201</w:t>
            </w:r>
            <w:r w:rsidR="006F52DE">
              <w:rPr>
                <w:bCs/>
              </w:rPr>
              <w:t>7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5" w:rsidRPr="00D60362" w:rsidRDefault="007C1605" w:rsidP="00795593">
            <w:pPr>
              <w:spacing w:line="276" w:lineRule="auto"/>
              <w:rPr>
                <w:lang w:eastAsia="en-US"/>
              </w:rPr>
            </w:pPr>
            <w:r w:rsidRPr="00D60362">
              <w:rPr>
                <w:lang w:eastAsia="en-US"/>
              </w:rPr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 w:rsidRPr="00D60362">
              <w:rPr>
                <w:lang w:eastAsia="en-US"/>
              </w:rPr>
              <w:t>Минобрнауки</w:t>
            </w:r>
            <w:proofErr w:type="spellEnd"/>
            <w:r w:rsidRPr="00D60362">
              <w:rPr>
                <w:lang w:eastAsia="en-US"/>
              </w:rPr>
              <w:t xml:space="preserve">  РФ 19.12. 2014)</w:t>
            </w:r>
          </w:p>
          <w:p w:rsidR="007C1605" w:rsidRPr="00D60362" w:rsidRDefault="007C1605" w:rsidP="00795593">
            <w:pPr>
              <w:spacing w:line="276" w:lineRule="auto"/>
              <w:rPr>
                <w:lang w:eastAsia="en-US"/>
              </w:rPr>
            </w:pPr>
            <w:r w:rsidRPr="00D60362">
              <w:rPr>
                <w:lang w:eastAsia="en-US"/>
              </w:rPr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 w:rsidRPr="00D60362">
              <w:rPr>
                <w:lang w:eastAsia="en-US"/>
              </w:rPr>
              <w:t>обучающихся</w:t>
            </w:r>
            <w:proofErr w:type="gramEnd"/>
            <w:r w:rsidRPr="00D60362">
              <w:rPr>
                <w:lang w:eastAsia="en-US"/>
              </w:rPr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7C1605" w:rsidRPr="00D60362" w:rsidRDefault="007C1605" w:rsidP="00795593">
            <w:pPr>
              <w:pStyle w:val="a4"/>
              <w:spacing w:line="276" w:lineRule="auto"/>
              <w:rPr>
                <w:lang w:eastAsia="en-US"/>
              </w:rPr>
            </w:pPr>
            <w:r w:rsidRPr="00D60362">
              <w:rPr>
                <w:lang w:eastAsia="en-US"/>
              </w:rPr>
              <w:t>3. Интернет ресурсы.</w:t>
            </w:r>
          </w:p>
          <w:p w:rsidR="007C1605" w:rsidRPr="00D60362" w:rsidRDefault="007C1605" w:rsidP="00795593">
            <w:pPr>
              <w:spacing w:line="276" w:lineRule="auto"/>
              <w:rPr>
                <w:lang w:eastAsia="en-US"/>
              </w:rPr>
            </w:pPr>
          </w:p>
          <w:p w:rsidR="007C1605" w:rsidRPr="00D60362" w:rsidRDefault="007C1605" w:rsidP="007955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7C1605" w:rsidRDefault="007C1605" w:rsidP="007C1605"/>
    <w:p w:rsidR="007C1605" w:rsidRDefault="007C1605" w:rsidP="007C1605"/>
    <w:p w:rsidR="00743442" w:rsidRDefault="00743442"/>
    <w:sectPr w:rsidR="00743442" w:rsidSect="0079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93" w:rsidRDefault="00795593" w:rsidP="00A52E15">
      <w:r>
        <w:separator/>
      </w:r>
    </w:p>
  </w:endnote>
  <w:endnote w:type="continuationSeparator" w:id="0">
    <w:p w:rsidR="00795593" w:rsidRDefault="00795593" w:rsidP="00A5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93" w:rsidRDefault="00795593" w:rsidP="00A52E15">
      <w:r>
        <w:separator/>
      </w:r>
    </w:p>
  </w:footnote>
  <w:footnote w:type="continuationSeparator" w:id="0">
    <w:p w:rsidR="00795593" w:rsidRDefault="00795593" w:rsidP="00A52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733660"/>
      <w:docPartObj>
        <w:docPartGallery w:val="Page Numbers (Top of Page)"/>
        <w:docPartUnique/>
      </w:docPartObj>
    </w:sdtPr>
    <w:sdtContent>
      <w:p w:rsidR="00795593" w:rsidRDefault="00897A3F">
        <w:pPr>
          <w:pStyle w:val="a8"/>
          <w:jc w:val="right"/>
        </w:pPr>
        <w:r>
          <w:fldChar w:fldCharType="begin"/>
        </w:r>
        <w:r w:rsidR="00BC5350">
          <w:instrText>PAGE   \* MERGEFORMAT</w:instrText>
        </w:r>
        <w:r>
          <w:fldChar w:fldCharType="separate"/>
        </w:r>
        <w:r w:rsidR="0098055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95593" w:rsidRDefault="007955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76A"/>
    <w:multiLevelType w:val="hybridMultilevel"/>
    <w:tmpl w:val="D728B4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F1B60"/>
    <w:multiLevelType w:val="hybridMultilevel"/>
    <w:tmpl w:val="B90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A5DBF"/>
    <w:multiLevelType w:val="hybridMultilevel"/>
    <w:tmpl w:val="BB86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55"/>
    <w:rsid w:val="002C07E2"/>
    <w:rsid w:val="00361891"/>
    <w:rsid w:val="004B0789"/>
    <w:rsid w:val="006A6855"/>
    <w:rsid w:val="006F52DE"/>
    <w:rsid w:val="00743442"/>
    <w:rsid w:val="00795593"/>
    <w:rsid w:val="007C1605"/>
    <w:rsid w:val="00826BB9"/>
    <w:rsid w:val="00897A3F"/>
    <w:rsid w:val="0098055B"/>
    <w:rsid w:val="009C5BF4"/>
    <w:rsid w:val="00A52E15"/>
    <w:rsid w:val="00BC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16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C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C1605"/>
    <w:rPr>
      <w:i/>
      <w:iCs/>
    </w:rPr>
  </w:style>
  <w:style w:type="character" w:styleId="a6">
    <w:name w:val="Strong"/>
    <w:basedOn w:val="a0"/>
    <w:qFormat/>
    <w:rsid w:val="007C1605"/>
    <w:rPr>
      <w:b/>
      <w:bCs/>
    </w:rPr>
  </w:style>
  <w:style w:type="paragraph" w:styleId="a7">
    <w:name w:val="List Paragraph"/>
    <w:basedOn w:val="a"/>
    <w:uiPriority w:val="34"/>
    <w:qFormat/>
    <w:rsid w:val="007C16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C16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носка"/>
    <w:basedOn w:val="a0"/>
    <w:rsid w:val="00826BB9"/>
    <w:rPr>
      <w:rFonts w:ascii="Bookman Old Style" w:eastAsia="Times New Roman" w:hAnsi="Bookman Old Style" w:cs="Bookman Old Style"/>
      <w:spacing w:val="0"/>
      <w:sz w:val="15"/>
      <w:szCs w:val="15"/>
    </w:rPr>
  </w:style>
  <w:style w:type="paragraph" w:styleId="ab">
    <w:name w:val="Balloon Text"/>
    <w:basedOn w:val="a"/>
    <w:link w:val="ac"/>
    <w:uiPriority w:val="99"/>
    <w:semiHidden/>
    <w:unhideWhenUsed/>
    <w:rsid w:val="002C07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2018-09-05T04:35:00Z</cp:lastPrinted>
  <dcterms:created xsi:type="dcterms:W3CDTF">2017-10-26T11:20:00Z</dcterms:created>
  <dcterms:modified xsi:type="dcterms:W3CDTF">2019-06-05T19:17:00Z</dcterms:modified>
</cp:coreProperties>
</file>